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460" w:rsidRDefault="00EB7460" w:rsidP="00EB7460">
      <w:pPr>
        <w:spacing w:after="0" w:line="480" w:lineRule="auto"/>
        <w:jc w:val="center"/>
        <w:rPr>
          <w:rFonts w:ascii="Times New Roman" w:hAnsi="Times New Roman" w:cs="Times New Roman"/>
          <w:color w:val="1B1B1B"/>
          <w:sz w:val="24"/>
          <w:szCs w:val="24"/>
          <w:shd w:val="clear" w:color="auto" w:fill="FFFFFF"/>
        </w:rPr>
      </w:pPr>
    </w:p>
    <w:p w:rsidR="00EB7460" w:rsidRDefault="00EB7460" w:rsidP="00EB7460">
      <w:pPr>
        <w:spacing w:after="0" w:line="480" w:lineRule="auto"/>
        <w:jc w:val="center"/>
        <w:rPr>
          <w:rFonts w:ascii="Times New Roman" w:hAnsi="Times New Roman" w:cs="Times New Roman"/>
          <w:color w:val="1B1B1B"/>
          <w:sz w:val="24"/>
          <w:szCs w:val="24"/>
          <w:shd w:val="clear" w:color="auto" w:fill="FFFFFF"/>
        </w:rPr>
      </w:pPr>
    </w:p>
    <w:p w:rsidR="00EB7460" w:rsidRDefault="00EB7460" w:rsidP="00EB7460">
      <w:pPr>
        <w:spacing w:after="0" w:line="480" w:lineRule="auto"/>
        <w:jc w:val="center"/>
        <w:rPr>
          <w:rFonts w:ascii="Times New Roman" w:hAnsi="Times New Roman" w:cs="Times New Roman"/>
          <w:color w:val="1B1B1B"/>
          <w:sz w:val="24"/>
          <w:szCs w:val="24"/>
          <w:shd w:val="clear" w:color="auto" w:fill="FFFFFF"/>
        </w:rPr>
      </w:pPr>
    </w:p>
    <w:p w:rsidR="00EB7460" w:rsidRDefault="00EB7460" w:rsidP="00EB7460">
      <w:pPr>
        <w:spacing w:after="0" w:line="480" w:lineRule="auto"/>
        <w:jc w:val="center"/>
        <w:rPr>
          <w:rFonts w:ascii="Times New Roman" w:hAnsi="Times New Roman" w:cs="Times New Roman"/>
          <w:color w:val="1B1B1B"/>
          <w:sz w:val="24"/>
          <w:szCs w:val="24"/>
          <w:shd w:val="clear" w:color="auto" w:fill="FFFFFF"/>
        </w:rPr>
      </w:pPr>
    </w:p>
    <w:p w:rsidR="00EB7460" w:rsidRDefault="00EB7460" w:rsidP="00EB7460">
      <w:pPr>
        <w:spacing w:after="0" w:line="480" w:lineRule="auto"/>
        <w:jc w:val="center"/>
        <w:rPr>
          <w:rFonts w:ascii="Times New Roman" w:hAnsi="Times New Roman" w:cs="Times New Roman"/>
          <w:color w:val="1B1B1B"/>
          <w:sz w:val="24"/>
          <w:szCs w:val="24"/>
          <w:shd w:val="clear" w:color="auto" w:fill="FFFFFF"/>
        </w:rPr>
      </w:pPr>
    </w:p>
    <w:p w:rsidR="00EB7460" w:rsidRDefault="00EB7460" w:rsidP="00EB7460">
      <w:pPr>
        <w:spacing w:after="0" w:line="480" w:lineRule="auto"/>
        <w:jc w:val="center"/>
        <w:rPr>
          <w:rFonts w:ascii="Times New Roman" w:hAnsi="Times New Roman" w:cs="Times New Roman"/>
          <w:color w:val="1B1B1B"/>
          <w:sz w:val="24"/>
          <w:szCs w:val="24"/>
          <w:shd w:val="clear" w:color="auto" w:fill="FFFFFF"/>
        </w:rPr>
      </w:pPr>
    </w:p>
    <w:p w:rsidR="00EB7460" w:rsidRDefault="00EB7460" w:rsidP="00EB7460">
      <w:pPr>
        <w:spacing w:after="0" w:line="480" w:lineRule="auto"/>
        <w:jc w:val="center"/>
        <w:rPr>
          <w:rFonts w:ascii="Times New Roman" w:hAnsi="Times New Roman" w:cs="Times New Roman"/>
          <w:color w:val="1B1B1B"/>
          <w:sz w:val="24"/>
          <w:szCs w:val="24"/>
          <w:shd w:val="clear" w:color="auto" w:fill="FFFFFF"/>
        </w:rPr>
      </w:pPr>
    </w:p>
    <w:p w:rsidR="00EB7460" w:rsidRPr="00141C5E" w:rsidRDefault="00EB7460" w:rsidP="00EB7460">
      <w:pPr>
        <w:spacing w:after="0" w:line="480" w:lineRule="auto"/>
        <w:jc w:val="center"/>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Analyzing a Lesson Plan </w:t>
      </w:r>
    </w:p>
    <w:p w:rsidR="00EB7460" w:rsidRPr="005D4B53" w:rsidRDefault="00EB7460" w:rsidP="00EB7460">
      <w:pPr>
        <w:spacing w:after="0" w:line="480" w:lineRule="auto"/>
        <w:jc w:val="center"/>
        <w:rPr>
          <w:rFonts w:ascii="Times New Roman" w:hAnsi="Times New Roman" w:cs="Times New Roman"/>
          <w:sz w:val="24"/>
          <w:szCs w:val="24"/>
        </w:rPr>
      </w:pPr>
      <w:r w:rsidRPr="005D4B53">
        <w:rPr>
          <w:rFonts w:ascii="Times New Roman" w:hAnsi="Times New Roman" w:cs="Times New Roman"/>
          <w:sz w:val="24"/>
          <w:szCs w:val="24"/>
        </w:rPr>
        <w:t>Name</w:t>
      </w:r>
    </w:p>
    <w:p w:rsidR="00EB7460" w:rsidRPr="005D4B53" w:rsidRDefault="00EB7460" w:rsidP="00EB7460">
      <w:pPr>
        <w:spacing w:after="0" w:line="480" w:lineRule="auto"/>
        <w:jc w:val="center"/>
        <w:rPr>
          <w:rFonts w:ascii="Times New Roman" w:hAnsi="Times New Roman" w:cs="Times New Roman"/>
          <w:sz w:val="24"/>
          <w:szCs w:val="24"/>
        </w:rPr>
      </w:pPr>
      <w:r w:rsidRPr="005D4B53">
        <w:rPr>
          <w:rFonts w:ascii="Times New Roman" w:hAnsi="Times New Roman" w:cs="Times New Roman"/>
          <w:sz w:val="24"/>
          <w:szCs w:val="24"/>
        </w:rPr>
        <w:t>Institution</w:t>
      </w:r>
    </w:p>
    <w:p w:rsidR="00EB7460" w:rsidRPr="005D4B53" w:rsidRDefault="00EB7460" w:rsidP="00EB7460">
      <w:pPr>
        <w:spacing w:after="0" w:line="480" w:lineRule="auto"/>
        <w:jc w:val="center"/>
        <w:rPr>
          <w:rFonts w:ascii="Times New Roman" w:hAnsi="Times New Roman" w:cs="Times New Roman"/>
          <w:sz w:val="24"/>
          <w:szCs w:val="24"/>
        </w:rPr>
      </w:pPr>
      <w:r w:rsidRPr="005D4B53">
        <w:rPr>
          <w:rFonts w:ascii="Times New Roman" w:hAnsi="Times New Roman" w:cs="Times New Roman"/>
          <w:sz w:val="24"/>
          <w:szCs w:val="24"/>
        </w:rPr>
        <w:t>Course</w:t>
      </w:r>
    </w:p>
    <w:p w:rsidR="00EB7460" w:rsidRDefault="00EB7460" w:rsidP="00EB7460">
      <w:pPr>
        <w:spacing w:after="0" w:line="480" w:lineRule="auto"/>
        <w:jc w:val="center"/>
        <w:rPr>
          <w:rFonts w:ascii="Times New Roman" w:hAnsi="Times New Roman" w:cs="Times New Roman"/>
          <w:sz w:val="24"/>
          <w:szCs w:val="24"/>
        </w:rPr>
      </w:pPr>
      <w:r w:rsidRPr="005D4B53">
        <w:rPr>
          <w:rFonts w:ascii="Times New Roman" w:hAnsi="Times New Roman" w:cs="Times New Roman"/>
          <w:sz w:val="24"/>
          <w:szCs w:val="24"/>
        </w:rPr>
        <w:t>Date</w:t>
      </w:r>
    </w:p>
    <w:p w:rsidR="00EB7460" w:rsidRDefault="00EB7460">
      <w:pPr>
        <w:rPr>
          <w:rFonts w:ascii="Times New Roman" w:hAnsi="Times New Roman" w:cs="Times New Roman"/>
          <w:sz w:val="24"/>
          <w:szCs w:val="24"/>
        </w:rPr>
      </w:pPr>
      <w:r>
        <w:rPr>
          <w:rFonts w:ascii="Times New Roman" w:hAnsi="Times New Roman" w:cs="Times New Roman"/>
          <w:sz w:val="24"/>
          <w:szCs w:val="24"/>
        </w:rPr>
        <w:br w:type="page"/>
      </w:r>
    </w:p>
    <w:p w:rsidR="00385CBE" w:rsidRPr="00226B44" w:rsidRDefault="003168FA" w:rsidP="00226B44">
      <w:pPr>
        <w:spacing w:after="0" w:line="480" w:lineRule="auto"/>
        <w:jc w:val="center"/>
        <w:rPr>
          <w:rFonts w:ascii="Times New Roman" w:hAnsi="Times New Roman" w:cs="Times New Roman"/>
          <w:b/>
          <w:sz w:val="24"/>
          <w:szCs w:val="24"/>
        </w:rPr>
      </w:pPr>
      <w:r w:rsidRPr="00226B44">
        <w:rPr>
          <w:rFonts w:ascii="Times New Roman" w:hAnsi="Times New Roman" w:cs="Times New Roman"/>
          <w:b/>
          <w:sz w:val="24"/>
          <w:szCs w:val="24"/>
        </w:rPr>
        <w:lastRenderedPageBreak/>
        <w:t>Similarities</w:t>
      </w:r>
      <w:r w:rsidR="00A84532" w:rsidRPr="00226B44">
        <w:rPr>
          <w:rFonts w:ascii="Times New Roman" w:hAnsi="Times New Roman" w:cs="Times New Roman"/>
          <w:b/>
          <w:sz w:val="24"/>
          <w:szCs w:val="24"/>
        </w:rPr>
        <w:t xml:space="preserve"> </w:t>
      </w:r>
      <w:r w:rsidR="00226B44" w:rsidRPr="00226B44">
        <w:rPr>
          <w:rFonts w:ascii="Times New Roman" w:hAnsi="Times New Roman" w:cs="Times New Roman"/>
          <w:b/>
          <w:sz w:val="24"/>
          <w:szCs w:val="24"/>
        </w:rPr>
        <w:t>of the Two Lesson Plans</w:t>
      </w:r>
    </w:p>
    <w:p w:rsidR="00A84532" w:rsidRPr="00226B44" w:rsidRDefault="003168FA" w:rsidP="00226B44">
      <w:pPr>
        <w:spacing w:after="0" w:line="480" w:lineRule="auto"/>
        <w:ind w:firstLine="720"/>
        <w:jc w:val="both"/>
        <w:rPr>
          <w:rFonts w:ascii="Times New Roman" w:hAnsi="Times New Roman" w:cs="Times New Roman"/>
          <w:sz w:val="24"/>
          <w:szCs w:val="24"/>
        </w:rPr>
      </w:pPr>
      <w:r w:rsidRPr="00226B44">
        <w:rPr>
          <w:rFonts w:ascii="Times New Roman" w:hAnsi="Times New Roman" w:cs="Times New Roman"/>
          <w:sz w:val="24"/>
          <w:szCs w:val="24"/>
        </w:rPr>
        <w:t xml:space="preserve">Both of the lesson </w:t>
      </w:r>
      <w:r w:rsidR="00A46961" w:rsidRPr="00226B44">
        <w:rPr>
          <w:rFonts w:ascii="Times New Roman" w:hAnsi="Times New Roman" w:cs="Times New Roman"/>
          <w:sz w:val="24"/>
          <w:szCs w:val="24"/>
        </w:rPr>
        <w:t>plans</w:t>
      </w:r>
      <w:r w:rsidRPr="00226B44">
        <w:rPr>
          <w:rFonts w:ascii="Times New Roman" w:hAnsi="Times New Roman" w:cs="Times New Roman"/>
          <w:sz w:val="24"/>
          <w:szCs w:val="24"/>
        </w:rPr>
        <w:t xml:space="preserve"> have a time element. This is a critical aspect of any well-designed lesson plan. A lesson plan must be designed using a time limit. When time is considered or included in a lesson plan it helps the instructor to make the lesson or content delivery effecti</w:t>
      </w:r>
      <w:r w:rsidRPr="00226B44">
        <w:rPr>
          <w:rFonts w:ascii="Times New Roman" w:hAnsi="Times New Roman" w:cs="Times New Roman"/>
          <w:sz w:val="24"/>
          <w:szCs w:val="24"/>
        </w:rPr>
        <w:t xml:space="preserve">ve. For instance, time will enable the instructor to be able to tackle every aspect outlined in the lesson plan </w:t>
      </w:r>
      <w:r w:rsidR="00551F6E" w:rsidRPr="00226B44">
        <w:rPr>
          <w:rFonts w:ascii="Times New Roman" w:hAnsi="Times New Roman" w:cs="Times New Roman"/>
          <w:sz w:val="24"/>
          <w:szCs w:val="24"/>
        </w:rPr>
        <w:t>maximally</w:t>
      </w:r>
      <w:r w:rsidRPr="00226B44">
        <w:rPr>
          <w:rFonts w:ascii="Times New Roman" w:hAnsi="Times New Roman" w:cs="Times New Roman"/>
          <w:sz w:val="24"/>
          <w:szCs w:val="24"/>
        </w:rPr>
        <w:t xml:space="preserve">. </w:t>
      </w:r>
    </w:p>
    <w:p w:rsidR="000A1B1B" w:rsidRPr="00226B44" w:rsidRDefault="003168FA" w:rsidP="00226B44">
      <w:pPr>
        <w:spacing w:after="0" w:line="480" w:lineRule="auto"/>
        <w:ind w:firstLine="720"/>
        <w:jc w:val="both"/>
        <w:rPr>
          <w:rFonts w:ascii="Times New Roman" w:hAnsi="Times New Roman" w:cs="Times New Roman"/>
          <w:sz w:val="24"/>
          <w:szCs w:val="24"/>
        </w:rPr>
      </w:pPr>
      <w:r w:rsidRPr="00226B44">
        <w:rPr>
          <w:rFonts w:ascii="Times New Roman" w:hAnsi="Times New Roman" w:cs="Times New Roman"/>
          <w:sz w:val="24"/>
          <w:szCs w:val="24"/>
        </w:rPr>
        <w:t xml:space="preserve">Both of the lesson plans have the stated learning objectives. </w:t>
      </w:r>
      <w:r w:rsidR="00C30843" w:rsidRPr="00226B44">
        <w:rPr>
          <w:rFonts w:ascii="Times New Roman" w:hAnsi="Times New Roman" w:cs="Times New Roman"/>
          <w:sz w:val="24"/>
          <w:szCs w:val="24"/>
        </w:rPr>
        <w:t>Learning objective is a critical element of any lesson it outlines what is expected at the end of the lesson. After content delivery is achieved learners are expected to gain something. That something is what is stated under the objectives. It is through this that an instructor will be able to assess whether learners have achieved what was meant to be achieved.</w:t>
      </w:r>
      <w:r w:rsidR="00567C21" w:rsidRPr="00226B44">
        <w:rPr>
          <w:rFonts w:ascii="Times New Roman" w:hAnsi="Times New Roman" w:cs="Times New Roman"/>
          <w:sz w:val="24"/>
          <w:szCs w:val="24"/>
        </w:rPr>
        <w:t xml:space="preserve"> For example in lesson plan 2 the </w:t>
      </w:r>
      <w:r w:rsidR="00D27697" w:rsidRPr="00226B44">
        <w:rPr>
          <w:rFonts w:ascii="Times New Roman" w:hAnsi="Times New Roman" w:cs="Times New Roman"/>
          <w:sz w:val="24"/>
          <w:szCs w:val="24"/>
        </w:rPr>
        <w:t>objectives</w:t>
      </w:r>
      <w:r w:rsidR="00567C21" w:rsidRPr="00226B44">
        <w:rPr>
          <w:rFonts w:ascii="Times New Roman" w:hAnsi="Times New Roman" w:cs="Times New Roman"/>
          <w:sz w:val="24"/>
          <w:szCs w:val="24"/>
        </w:rPr>
        <w:t xml:space="preserve"> are; students will be able to differentiate between singing and speaking voice using their techniques of breathing, vocalization, and replicating intervals as modeled by the </w:t>
      </w:r>
      <w:r w:rsidR="00D27697" w:rsidRPr="00226B44">
        <w:rPr>
          <w:rFonts w:ascii="Times New Roman" w:hAnsi="Times New Roman" w:cs="Times New Roman"/>
          <w:sz w:val="24"/>
          <w:szCs w:val="24"/>
        </w:rPr>
        <w:t>teacher</w:t>
      </w:r>
      <w:r w:rsidR="00567C21" w:rsidRPr="00226B44">
        <w:rPr>
          <w:rFonts w:ascii="Times New Roman" w:hAnsi="Times New Roman" w:cs="Times New Roman"/>
          <w:sz w:val="24"/>
          <w:szCs w:val="24"/>
        </w:rPr>
        <w:t xml:space="preserve">. The other is that students will be able to sing songs and </w:t>
      </w:r>
      <w:r w:rsidR="00D27697" w:rsidRPr="00226B44">
        <w:rPr>
          <w:rFonts w:ascii="Times New Roman" w:hAnsi="Times New Roman" w:cs="Times New Roman"/>
          <w:sz w:val="24"/>
          <w:szCs w:val="24"/>
        </w:rPr>
        <w:t>rhyme as</w:t>
      </w:r>
      <w:r w:rsidR="00567C21" w:rsidRPr="00226B44">
        <w:rPr>
          <w:rFonts w:ascii="Times New Roman" w:hAnsi="Times New Roman" w:cs="Times New Roman"/>
          <w:sz w:val="24"/>
          <w:szCs w:val="24"/>
        </w:rPr>
        <w:t xml:space="preserve"> well as melodic patterns with hand signs. </w:t>
      </w:r>
      <w:r w:rsidRPr="00226B44">
        <w:rPr>
          <w:rFonts w:ascii="Times New Roman" w:hAnsi="Times New Roman" w:cs="Times New Roman"/>
          <w:sz w:val="24"/>
          <w:szCs w:val="24"/>
        </w:rPr>
        <w:t xml:space="preserve">For lesson plan 1 </w:t>
      </w:r>
      <w:r w:rsidR="00D27697" w:rsidRPr="00226B44">
        <w:rPr>
          <w:rFonts w:ascii="Times New Roman" w:hAnsi="Times New Roman" w:cs="Times New Roman"/>
          <w:sz w:val="24"/>
          <w:szCs w:val="24"/>
        </w:rPr>
        <w:t>objective</w:t>
      </w:r>
      <w:r w:rsidRPr="00226B44">
        <w:rPr>
          <w:rFonts w:ascii="Times New Roman" w:hAnsi="Times New Roman" w:cs="Times New Roman"/>
          <w:sz w:val="24"/>
          <w:szCs w:val="24"/>
        </w:rPr>
        <w:t xml:space="preserve"> was; </w:t>
      </w:r>
      <w:r w:rsidR="00D27697" w:rsidRPr="00226B44">
        <w:rPr>
          <w:rFonts w:ascii="Times New Roman" w:hAnsi="Times New Roman" w:cs="Times New Roman"/>
          <w:sz w:val="24"/>
          <w:szCs w:val="24"/>
        </w:rPr>
        <w:t>students</w:t>
      </w:r>
      <w:r w:rsidRPr="00226B44">
        <w:rPr>
          <w:rFonts w:ascii="Times New Roman" w:hAnsi="Times New Roman" w:cs="Times New Roman"/>
          <w:sz w:val="24"/>
          <w:szCs w:val="24"/>
        </w:rPr>
        <w:t xml:space="preserve"> will be able to match pitch and the other is that students will be able to do a folk dance. </w:t>
      </w:r>
    </w:p>
    <w:p w:rsidR="00C30843" w:rsidRPr="00226B44" w:rsidRDefault="003168FA" w:rsidP="00226B44">
      <w:pPr>
        <w:spacing w:after="0" w:line="480" w:lineRule="auto"/>
        <w:ind w:firstLine="720"/>
        <w:jc w:val="both"/>
        <w:rPr>
          <w:rFonts w:ascii="Times New Roman" w:hAnsi="Times New Roman" w:cs="Times New Roman"/>
          <w:sz w:val="24"/>
          <w:szCs w:val="24"/>
        </w:rPr>
      </w:pPr>
      <w:r w:rsidRPr="00226B44">
        <w:rPr>
          <w:rFonts w:ascii="Times New Roman" w:hAnsi="Times New Roman" w:cs="Times New Roman"/>
          <w:sz w:val="24"/>
          <w:szCs w:val="24"/>
        </w:rPr>
        <w:t>Bot</w:t>
      </w:r>
      <w:r w:rsidRPr="00226B44">
        <w:rPr>
          <w:rFonts w:ascii="Times New Roman" w:hAnsi="Times New Roman" w:cs="Times New Roman"/>
          <w:sz w:val="24"/>
          <w:szCs w:val="24"/>
        </w:rPr>
        <w:t xml:space="preserve">h of the two lessons have the clarity of organization. Here we have the introduction in which what the instructor is expected in terms of introducing the lesson. </w:t>
      </w:r>
      <w:r w:rsidR="000F36FA" w:rsidRPr="00226B44">
        <w:rPr>
          <w:rFonts w:ascii="Times New Roman" w:hAnsi="Times New Roman" w:cs="Times New Roman"/>
          <w:sz w:val="24"/>
          <w:szCs w:val="24"/>
        </w:rPr>
        <w:t xml:space="preserve">Here the </w:t>
      </w:r>
      <w:r w:rsidR="00423D7D" w:rsidRPr="00226B44">
        <w:rPr>
          <w:rFonts w:ascii="Times New Roman" w:hAnsi="Times New Roman" w:cs="Times New Roman"/>
          <w:sz w:val="24"/>
          <w:szCs w:val="24"/>
        </w:rPr>
        <w:t>instructor</w:t>
      </w:r>
      <w:r w:rsidR="000F36FA" w:rsidRPr="00226B44">
        <w:rPr>
          <w:rFonts w:ascii="Times New Roman" w:hAnsi="Times New Roman" w:cs="Times New Roman"/>
          <w:sz w:val="24"/>
          <w:szCs w:val="24"/>
        </w:rPr>
        <w:t xml:space="preserve"> can introduce the lesson based on a summary of the </w:t>
      </w:r>
      <w:r w:rsidR="006167DA" w:rsidRPr="00226B44">
        <w:rPr>
          <w:rFonts w:ascii="Times New Roman" w:hAnsi="Times New Roman" w:cs="Times New Roman"/>
          <w:sz w:val="24"/>
          <w:szCs w:val="24"/>
        </w:rPr>
        <w:t>previous lesson</w:t>
      </w:r>
      <w:r w:rsidR="00B92143" w:rsidRPr="00226B44">
        <w:rPr>
          <w:rFonts w:ascii="Times New Roman" w:hAnsi="Times New Roman" w:cs="Times New Roman"/>
          <w:sz w:val="24"/>
          <w:szCs w:val="24"/>
        </w:rPr>
        <w:t xml:space="preserve"> as learners will try to recall the previous lesson so that they can connect it to the current</w:t>
      </w:r>
      <w:r w:rsidR="006167DA" w:rsidRPr="00226B44">
        <w:rPr>
          <w:rFonts w:ascii="Times New Roman" w:hAnsi="Times New Roman" w:cs="Times New Roman"/>
          <w:sz w:val="24"/>
          <w:szCs w:val="24"/>
        </w:rPr>
        <w:t>. For the two lesson plans, each has the introduction element on how the instructor will introduce it and how th</w:t>
      </w:r>
      <w:r w:rsidR="00423D7D" w:rsidRPr="00226B44">
        <w:rPr>
          <w:rFonts w:ascii="Times New Roman" w:hAnsi="Times New Roman" w:cs="Times New Roman"/>
          <w:sz w:val="24"/>
          <w:szCs w:val="24"/>
        </w:rPr>
        <w:t>e</w:t>
      </w:r>
      <w:r w:rsidR="006167DA" w:rsidRPr="00226B44">
        <w:rPr>
          <w:rFonts w:ascii="Times New Roman" w:hAnsi="Times New Roman" w:cs="Times New Roman"/>
          <w:sz w:val="24"/>
          <w:szCs w:val="24"/>
        </w:rPr>
        <w:t xml:space="preserve"> learners will introduce it also. </w:t>
      </w:r>
    </w:p>
    <w:p w:rsidR="00E555CF" w:rsidRPr="00226B44" w:rsidRDefault="003168FA" w:rsidP="00226B44">
      <w:pPr>
        <w:spacing w:after="0" w:line="480" w:lineRule="auto"/>
        <w:ind w:firstLine="720"/>
        <w:jc w:val="both"/>
        <w:rPr>
          <w:rFonts w:ascii="Times New Roman" w:hAnsi="Times New Roman" w:cs="Times New Roman"/>
          <w:sz w:val="24"/>
          <w:szCs w:val="24"/>
        </w:rPr>
      </w:pPr>
      <w:r w:rsidRPr="00226B44">
        <w:rPr>
          <w:rFonts w:ascii="Times New Roman" w:hAnsi="Times New Roman" w:cs="Times New Roman"/>
          <w:sz w:val="24"/>
          <w:szCs w:val="24"/>
        </w:rPr>
        <w:lastRenderedPageBreak/>
        <w:t>Both of the lesson pla</w:t>
      </w:r>
      <w:r w:rsidRPr="00226B44">
        <w:rPr>
          <w:rFonts w:ascii="Times New Roman" w:hAnsi="Times New Roman" w:cs="Times New Roman"/>
          <w:sz w:val="24"/>
          <w:szCs w:val="24"/>
        </w:rPr>
        <w:t xml:space="preserve">ns have the aspect of clarity of explanation. Here the lesson plan is explained in detail. This helps in case the relevant instructor fails to attend the lesson or feels </w:t>
      </w:r>
      <w:r w:rsidR="007375AB" w:rsidRPr="00226B44">
        <w:rPr>
          <w:rFonts w:ascii="Times New Roman" w:hAnsi="Times New Roman" w:cs="Times New Roman"/>
          <w:sz w:val="24"/>
          <w:szCs w:val="24"/>
        </w:rPr>
        <w:t>unwell another</w:t>
      </w:r>
      <w:r w:rsidRPr="00226B44">
        <w:rPr>
          <w:rFonts w:ascii="Times New Roman" w:hAnsi="Times New Roman" w:cs="Times New Roman"/>
          <w:sz w:val="24"/>
          <w:szCs w:val="24"/>
        </w:rPr>
        <w:t xml:space="preserve"> </w:t>
      </w:r>
      <w:r w:rsidR="004E38B6" w:rsidRPr="00226B44">
        <w:rPr>
          <w:rFonts w:ascii="Times New Roman" w:hAnsi="Times New Roman" w:cs="Times New Roman"/>
          <w:sz w:val="24"/>
          <w:szCs w:val="24"/>
        </w:rPr>
        <w:t>instructor</w:t>
      </w:r>
      <w:r w:rsidRPr="00226B44">
        <w:rPr>
          <w:rFonts w:ascii="Times New Roman" w:hAnsi="Times New Roman" w:cs="Times New Roman"/>
          <w:sz w:val="24"/>
          <w:szCs w:val="24"/>
        </w:rPr>
        <w:t xml:space="preserve"> in the same field will be able to handle the learners effect</w:t>
      </w:r>
      <w:r w:rsidRPr="00226B44">
        <w:rPr>
          <w:rFonts w:ascii="Times New Roman" w:hAnsi="Times New Roman" w:cs="Times New Roman"/>
          <w:sz w:val="24"/>
          <w:szCs w:val="24"/>
        </w:rPr>
        <w:t xml:space="preserve">ively. It is here also, the learning and teaching activities are outlined based on the short-term objectives of the lesson content. Teaching activities must be clearly stated and also the learning activities must be well outlined to </w:t>
      </w:r>
      <w:r w:rsidR="00A56B89" w:rsidRPr="00226B44">
        <w:rPr>
          <w:rFonts w:ascii="Times New Roman" w:hAnsi="Times New Roman" w:cs="Times New Roman"/>
          <w:sz w:val="24"/>
          <w:szCs w:val="24"/>
        </w:rPr>
        <w:t>govern</w:t>
      </w:r>
      <w:r w:rsidRPr="00226B44">
        <w:rPr>
          <w:rFonts w:ascii="Times New Roman" w:hAnsi="Times New Roman" w:cs="Times New Roman"/>
          <w:sz w:val="24"/>
          <w:szCs w:val="24"/>
        </w:rPr>
        <w:t xml:space="preserve"> the learners and</w:t>
      </w:r>
      <w:r w:rsidRPr="00226B44">
        <w:rPr>
          <w:rFonts w:ascii="Times New Roman" w:hAnsi="Times New Roman" w:cs="Times New Roman"/>
          <w:sz w:val="24"/>
          <w:szCs w:val="24"/>
        </w:rPr>
        <w:t xml:space="preserve"> make them active through the lesson. </w:t>
      </w:r>
    </w:p>
    <w:p w:rsidR="00A21307" w:rsidRPr="00226B44" w:rsidRDefault="003168FA" w:rsidP="00226B44">
      <w:pPr>
        <w:spacing w:after="0" w:line="480" w:lineRule="auto"/>
        <w:ind w:firstLine="720"/>
        <w:jc w:val="both"/>
        <w:rPr>
          <w:rFonts w:ascii="Times New Roman" w:hAnsi="Times New Roman" w:cs="Times New Roman"/>
          <w:sz w:val="24"/>
          <w:szCs w:val="24"/>
        </w:rPr>
      </w:pPr>
      <w:r w:rsidRPr="00226B44">
        <w:rPr>
          <w:rFonts w:ascii="Times New Roman" w:hAnsi="Times New Roman" w:cs="Times New Roman"/>
          <w:sz w:val="24"/>
          <w:szCs w:val="24"/>
        </w:rPr>
        <w:t xml:space="preserve">Both of the two lessons have an inclusion of the guided practice and the examples. Here the two lessons </w:t>
      </w:r>
      <w:r w:rsidR="00815DC5" w:rsidRPr="00226B44">
        <w:rPr>
          <w:rFonts w:ascii="Times New Roman" w:hAnsi="Times New Roman" w:cs="Times New Roman"/>
          <w:sz w:val="24"/>
          <w:szCs w:val="24"/>
        </w:rPr>
        <w:t xml:space="preserve">outline and </w:t>
      </w:r>
      <w:r w:rsidRPr="00226B44">
        <w:rPr>
          <w:rFonts w:ascii="Times New Roman" w:hAnsi="Times New Roman" w:cs="Times New Roman"/>
          <w:sz w:val="24"/>
          <w:szCs w:val="24"/>
        </w:rPr>
        <w:t xml:space="preserve">do give out examples of what they will use for illustrations </w:t>
      </w:r>
      <w:r w:rsidR="00815DC5" w:rsidRPr="00226B44">
        <w:rPr>
          <w:rFonts w:ascii="Times New Roman" w:hAnsi="Times New Roman" w:cs="Times New Roman"/>
          <w:sz w:val="24"/>
          <w:szCs w:val="24"/>
        </w:rPr>
        <w:t xml:space="preserve">during the session. This is based on the learning and teaching materials that will be used in that lesson. </w:t>
      </w:r>
      <w:r w:rsidR="00AA5EDB" w:rsidRPr="00226B44">
        <w:rPr>
          <w:rFonts w:ascii="Times New Roman" w:hAnsi="Times New Roman" w:cs="Times New Roman"/>
          <w:sz w:val="24"/>
          <w:szCs w:val="24"/>
        </w:rPr>
        <w:t xml:space="preserve">Examples used must align with the content being taught and it will also help learners what they're being taught to reality. </w:t>
      </w:r>
    </w:p>
    <w:p w:rsidR="00A56B89" w:rsidRPr="00226B44" w:rsidRDefault="003168FA" w:rsidP="008820E2">
      <w:pPr>
        <w:spacing w:after="0" w:line="480" w:lineRule="auto"/>
        <w:ind w:firstLine="720"/>
        <w:jc w:val="both"/>
        <w:rPr>
          <w:rFonts w:ascii="Times New Roman" w:hAnsi="Times New Roman" w:cs="Times New Roman"/>
          <w:sz w:val="24"/>
          <w:szCs w:val="24"/>
        </w:rPr>
      </w:pPr>
      <w:r w:rsidRPr="00226B44">
        <w:rPr>
          <w:rFonts w:ascii="Times New Roman" w:hAnsi="Times New Roman" w:cs="Times New Roman"/>
          <w:sz w:val="24"/>
          <w:szCs w:val="24"/>
        </w:rPr>
        <w:t>The other is that both of the two lessons have the clarity of as</w:t>
      </w:r>
      <w:r w:rsidRPr="00226B44">
        <w:rPr>
          <w:rFonts w:ascii="Times New Roman" w:hAnsi="Times New Roman" w:cs="Times New Roman"/>
          <w:sz w:val="24"/>
          <w:szCs w:val="24"/>
        </w:rPr>
        <w:t xml:space="preserve">sessment of the student learning. Here they outline how to test that learners have achieved what they were expected from the objectives. For example in lesson plan 1, </w:t>
      </w:r>
      <w:r w:rsidR="00A56B89" w:rsidRPr="00226B44">
        <w:rPr>
          <w:rFonts w:ascii="Times New Roman" w:hAnsi="Times New Roman" w:cs="Times New Roman"/>
          <w:sz w:val="24"/>
          <w:szCs w:val="24"/>
        </w:rPr>
        <w:t>learners</w:t>
      </w:r>
      <w:r w:rsidRPr="00226B44">
        <w:rPr>
          <w:rFonts w:ascii="Times New Roman" w:hAnsi="Times New Roman" w:cs="Times New Roman"/>
          <w:sz w:val="24"/>
          <w:szCs w:val="24"/>
        </w:rPr>
        <w:t xml:space="preserve"> are expected to pat/match to/clap/ snap and many others. While in lesson plan 2 </w:t>
      </w:r>
      <w:r w:rsidR="00BC702B" w:rsidRPr="00226B44">
        <w:rPr>
          <w:rFonts w:ascii="Times New Roman" w:hAnsi="Times New Roman" w:cs="Times New Roman"/>
          <w:sz w:val="24"/>
          <w:szCs w:val="24"/>
        </w:rPr>
        <w:t xml:space="preserve">learners are </w:t>
      </w:r>
      <w:r w:rsidR="00A56B89" w:rsidRPr="00226B44">
        <w:rPr>
          <w:rFonts w:ascii="Times New Roman" w:hAnsi="Times New Roman" w:cs="Times New Roman"/>
          <w:sz w:val="24"/>
          <w:szCs w:val="24"/>
        </w:rPr>
        <w:t>expected</w:t>
      </w:r>
      <w:r w:rsidR="00BC702B" w:rsidRPr="00226B44">
        <w:rPr>
          <w:rFonts w:ascii="Times New Roman" w:hAnsi="Times New Roman" w:cs="Times New Roman"/>
          <w:sz w:val="24"/>
          <w:szCs w:val="24"/>
        </w:rPr>
        <w:t xml:space="preserve"> to be able to sing </w:t>
      </w:r>
      <w:r w:rsidR="00A56B89" w:rsidRPr="00226B44">
        <w:rPr>
          <w:rFonts w:ascii="Times New Roman" w:hAnsi="Times New Roman" w:cs="Times New Roman"/>
          <w:sz w:val="24"/>
          <w:szCs w:val="24"/>
        </w:rPr>
        <w:t>property</w:t>
      </w:r>
      <w:r w:rsidR="00BC702B" w:rsidRPr="00226B44">
        <w:rPr>
          <w:rFonts w:ascii="Times New Roman" w:hAnsi="Times New Roman" w:cs="Times New Roman"/>
          <w:sz w:val="24"/>
          <w:szCs w:val="24"/>
        </w:rPr>
        <w:t xml:space="preserve"> 6/8 time, they will be also expected to accurately use the correct vocal techniques based on the accurate pitch.</w:t>
      </w:r>
    </w:p>
    <w:p w:rsidR="00A56B89" w:rsidRPr="008820E2" w:rsidRDefault="003168FA" w:rsidP="008820E2">
      <w:pPr>
        <w:spacing w:after="0" w:line="480" w:lineRule="auto"/>
        <w:jc w:val="center"/>
        <w:rPr>
          <w:rFonts w:ascii="Times New Roman" w:hAnsi="Times New Roman" w:cs="Times New Roman"/>
          <w:b/>
          <w:sz w:val="24"/>
          <w:szCs w:val="24"/>
        </w:rPr>
      </w:pPr>
      <w:r w:rsidRPr="008820E2">
        <w:rPr>
          <w:rFonts w:ascii="Times New Roman" w:hAnsi="Times New Roman" w:cs="Times New Roman"/>
          <w:b/>
          <w:sz w:val="24"/>
          <w:szCs w:val="24"/>
        </w:rPr>
        <w:t xml:space="preserve">Differences </w:t>
      </w:r>
      <w:r w:rsidR="008820E2" w:rsidRPr="008820E2">
        <w:rPr>
          <w:rFonts w:ascii="Times New Roman" w:hAnsi="Times New Roman" w:cs="Times New Roman"/>
          <w:b/>
          <w:sz w:val="24"/>
          <w:szCs w:val="24"/>
        </w:rPr>
        <w:t>between the Two Lesson Plans</w:t>
      </w:r>
    </w:p>
    <w:tbl>
      <w:tblPr>
        <w:tblStyle w:val="TableGrid"/>
        <w:tblW w:w="9622" w:type="dxa"/>
        <w:tblLook w:val="04A0" w:firstRow="1" w:lastRow="0" w:firstColumn="1" w:lastColumn="0" w:noHBand="0" w:noVBand="1"/>
      </w:tblPr>
      <w:tblGrid>
        <w:gridCol w:w="4811"/>
        <w:gridCol w:w="4811"/>
      </w:tblGrid>
      <w:tr w:rsidR="00775707" w:rsidRPr="00226B44" w:rsidTr="00A56B89">
        <w:trPr>
          <w:trHeight w:val="525"/>
        </w:trPr>
        <w:tc>
          <w:tcPr>
            <w:tcW w:w="4811" w:type="dxa"/>
          </w:tcPr>
          <w:p w:rsidR="00A56B89" w:rsidRPr="00206993" w:rsidRDefault="003168FA" w:rsidP="00226B44">
            <w:pPr>
              <w:spacing w:line="480" w:lineRule="auto"/>
              <w:jc w:val="both"/>
              <w:rPr>
                <w:rFonts w:ascii="Times New Roman" w:hAnsi="Times New Roman" w:cs="Times New Roman"/>
                <w:b/>
                <w:sz w:val="24"/>
                <w:szCs w:val="24"/>
              </w:rPr>
            </w:pPr>
            <w:r w:rsidRPr="00206993">
              <w:rPr>
                <w:rFonts w:ascii="Times New Roman" w:hAnsi="Times New Roman" w:cs="Times New Roman"/>
                <w:b/>
                <w:sz w:val="24"/>
                <w:szCs w:val="24"/>
              </w:rPr>
              <w:t>Lesson Plan 1</w:t>
            </w:r>
          </w:p>
        </w:tc>
        <w:tc>
          <w:tcPr>
            <w:tcW w:w="4811" w:type="dxa"/>
          </w:tcPr>
          <w:p w:rsidR="00A56B89" w:rsidRPr="00206993" w:rsidRDefault="003168FA" w:rsidP="00206993">
            <w:pPr>
              <w:spacing w:line="480" w:lineRule="auto"/>
              <w:jc w:val="both"/>
              <w:rPr>
                <w:rFonts w:ascii="Times New Roman" w:hAnsi="Times New Roman" w:cs="Times New Roman"/>
                <w:b/>
                <w:sz w:val="24"/>
                <w:szCs w:val="24"/>
              </w:rPr>
            </w:pPr>
            <w:r w:rsidRPr="00206993">
              <w:rPr>
                <w:rFonts w:ascii="Times New Roman" w:hAnsi="Times New Roman" w:cs="Times New Roman"/>
                <w:b/>
                <w:sz w:val="24"/>
                <w:szCs w:val="24"/>
              </w:rPr>
              <w:t xml:space="preserve">Lesson </w:t>
            </w:r>
            <w:r w:rsidR="00206993">
              <w:rPr>
                <w:rFonts w:ascii="Times New Roman" w:hAnsi="Times New Roman" w:cs="Times New Roman"/>
                <w:b/>
                <w:sz w:val="24"/>
                <w:szCs w:val="24"/>
              </w:rPr>
              <w:t>P</w:t>
            </w:r>
            <w:r w:rsidRPr="00206993">
              <w:rPr>
                <w:rFonts w:ascii="Times New Roman" w:hAnsi="Times New Roman" w:cs="Times New Roman"/>
                <w:b/>
                <w:sz w:val="24"/>
                <w:szCs w:val="24"/>
              </w:rPr>
              <w:t xml:space="preserve">lan 2 </w:t>
            </w:r>
          </w:p>
        </w:tc>
      </w:tr>
      <w:tr w:rsidR="00775707" w:rsidRPr="00226B44" w:rsidTr="00A56B89">
        <w:trPr>
          <w:trHeight w:val="496"/>
        </w:trPr>
        <w:tc>
          <w:tcPr>
            <w:tcW w:w="4811" w:type="dxa"/>
          </w:tcPr>
          <w:p w:rsidR="00A56B89" w:rsidRPr="00226B44" w:rsidRDefault="003168FA" w:rsidP="00226B44">
            <w:pPr>
              <w:pStyle w:val="ListParagraph"/>
              <w:numPr>
                <w:ilvl w:val="0"/>
                <w:numId w:val="1"/>
              </w:num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Has the purpose of l</w:t>
            </w:r>
            <w:r w:rsidRPr="00226B44">
              <w:rPr>
                <w:rFonts w:ascii="Times New Roman" w:hAnsi="Times New Roman" w:cs="Times New Roman"/>
                <w:sz w:val="24"/>
                <w:szCs w:val="24"/>
              </w:rPr>
              <w:t xml:space="preserve">eaning </w:t>
            </w:r>
          </w:p>
        </w:tc>
        <w:tc>
          <w:tcPr>
            <w:tcW w:w="4811" w:type="dxa"/>
          </w:tcPr>
          <w:p w:rsidR="00A56B89" w:rsidRPr="00226B44" w:rsidRDefault="003168FA" w:rsidP="00226B44">
            <w:p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 xml:space="preserve"> Has standards  of leaning </w:t>
            </w:r>
          </w:p>
        </w:tc>
      </w:tr>
      <w:tr w:rsidR="00775707" w:rsidRPr="00226B44" w:rsidTr="00A56B89">
        <w:trPr>
          <w:trHeight w:val="525"/>
        </w:trPr>
        <w:tc>
          <w:tcPr>
            <w:tcW w:w="4811" w:type="dxa"/>
          </w:tcPr>
          <w:p w:rsidR="00A56B89" w:rsidRPr="00226B44" w:rsidRDefault="003168FA" w:rsidP="00226B44">
            <w:pPr>
              <w:pStyle w:val="ListParagraph"/>
              <w:numPr>
                <w:ilvl w:val="0"/>
                <w:numId w:val="1"/>
              </w:num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 xml:space="preserve">Has the learning materials </w:t>
            </w:r>
          </w:p>
        </w:tc>
        <w:tc>
          <w:tcPr>
            <w:tcW w:w="4811" w:type="dxa"/>
          </w:tcPr>
          <w:p w:rsidR="00A56B89" w:rsidRPr="00226B44" w:rsidRDefault="003168FA" w:rsidP="00226B44">
            <w:p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 xml:space="preserve"> Has the concept of key concepts</w:t>
            </w:r>
          </w:p>
        </w:tc>
      </w:tr>
      <w:tr w:rsidR="00775707" w:rsidRPr="00226B44" w:rsidTr="00A56B89">
        <w:trPr>
          <w:trHeight w:val="525"/>
        </w:trPr>
        <w:tc>
          <w:tcPr>
            <w:tcW w:w="4811" w:type="dxa"/>
          </w:tcPr>
          <w:p w:rsidR="00A56B89" w:rsidRPr="00226B44" w:rsidRDefault="003168FA" w:rsidP="00226B44">
            <w:pPr>
              <w:pStyle w:val="ListParagraph"/>
              <w:numPr>
                <w:ilvl w:val="0"/>
                <w:numId w:val="1"/>
              </w:num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 xml:space="preserve">Has closure </w:t>
            </w:r>
          </w:p>
        </w:tc>
        <w:tc>
          <w:tcPr>
            <w:tcW w:w="4811" w:type="dxa"/>
          </w:tcPr>
          <w:p w:rsidR="00A56B89" w:rsidRPr="00226B44" w:rsidRDefault="003168FA" w:rsidP="00226B44">
            <w:p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 xml:space="preserve"> Lacks closure </w:t>
            </w:r>
          </w:p>
        </w:tc>
      </w:tr>
    </w:tbl>
    <w:p w:rsidR="00A46961" w:rsidRPr="00226B44" w:rsidRDefault="00A46961" w:rsidP="00226B44">
      <w:pPr>
        <w:spacing w:after="0" w:line="480" w:lineRule="auto"/>
        <w:jc w:val="both"/>
        <w:rPr>
          <w:rFonts w:ascii="Times New Roman" w:hAnsi="Times New Roman" w:cs="Times New Roman"/>
          <w:sz w:val="24"/>
          <w:szCs w:val="24"/>
        </w:rPr>
      </w:pPr>
    </w:p>
    <w:p w:rsidR="00A46961" w:rsidRPr="008820E2" w:rsidRDefault="003168FA" w:rsidP="008820E2">
      <w:pPr>
        <w:spacing w:after="0" w:line="480" w:lineRule="auto"/>
        <w:jc w:val="center"/>
        <w:rPr>
          <w:rFonts w:ascii="Times New Roman" w:hAnsi="Times New Roman" w:cs="Times New Roman"/>
          <w:b/>
          <w:sz w:val="24"/>
          <w:szCs w:val="24"/>
        </w:rPr>
      </w:pPr>
      <w:r w:rsidRPr="008820E2">
        <w:rPr>
          <w:rFonts w:ascii="Times New Roman" w:hAnsi="Times New Roman" w:cs="Times New Roman"/>
          <w:b/>
          <w:sz w:val="24"/>
          <w:szCs w:val="24"/>
        </w:rPr>
        <w:lastRenderedPageBreak/>
        <w:t xml:space="preserve">Comparison </w:t>
      </w:r>
      <w:r w:rsidR="008820E2" w:rsidRPr="008820E2">
        <w:rPr>
          <w:rFonts w:ascii="Times New Roman" w:hAnsi="Times New Roman" w:cs="Times New Roman"/>
          <w:b/>
          <w:sz w:val="24"/>
          <w:szCs w:val="24"/>
        </w:rPr>
        <w:t>of the Main Text to the Lesson Plan 1</w:t>
      </w:r>
    </w:p>
    <w:tbl>
      <w:tblPr>
        <w:tblStyle w:val="TableGrid"/>
        <w:tblpPr w:leftFromText="180" w:rightFromText="180" w:vertAnchor="text" w:horzAnchor="margin" w:tblpY="140"/>
        <w:tblW w:w="0" w:type="auto"/>
        <w:tblLook w:val="04A0" w:firstRow="1" w:lastRow="0" w:firstColumn="1" w:lastColumn="0" w:noHBand="0" w:noVBand="1"/>
      </w:tblPr>
      <w:tblGrid>
        <w:gridCol w:w="4788"/>
        <w:gridCol w:w="4788"/>
      </w:tblGrid>
      <w:tr w:rsidR="00775707" w:rsidRPr="00226B44" w:rsidTr="00A46961">
        <w:tc>
          <w:tcPr>
            <w:tcW w:w="4788" w:type="dxa"/>
          </w:tcPr>
          <w:p w:rsidR="00A46961" w:rsidRPr="008820E2" w:rsidRDefault="003168FA" w:rsidP="00226B44">
            <w:pPr>
              <w:spacing w:line="480" w:lineRule="auto"/>
              <w:jc w:val="both"/>
              <w:rPr>
                <w:rFonts w:ascii="Times New Roman" w:hAnsi="Times New Roman" w:cs="Times New Roman"/>
                <w:b/>
                <w:sz w:val="24"/>
                <w:szCs w:val="24"/>
              </w:rPr>
            </w:pPr>
            <w:r w:rsidRPr="008820E2">
              <w:rPr>
                <w:rFonts w:ascii="Times New Roman" w:hAnsi="Times New Roman" w:cs="Times New Roman"/>
                <w:b/>
                <w:sz w:val="24"/>
                <w:szCs w:val="24"/>
              </w:rPr>
              <w:t>Untitled text</w:t>
            </w:r>
          </w:p>
        </w:tc>
        <w:tc>
          <w:tcPr>
            <w:tcW w:w="4788" w:type="dxa"/>
          </w:tcPr>
          <w:p w:rsidR="00A46961" w:rsidRPr="008820E2" w:rsidRDefault="003168FA" w:rsidP="008820E2">
            <w:pPr>
              <w:spacing w:line="480" w:lineRule="auto"/>
              <w:jc w:val="both"/>
              <w:rPr>
                <w:rFonts w:ascii="Times New Roman" w:hAnsi="Times New Roman" w:cs="Times New Roman"/>
                <w:b/>
                <w:sz w:val="24"/>
                <w:szCs w:val="24"/>
              </w:rPr>
            </w:pPr>
            <w:r w:rsidRPr="00226B44">
              <w:rPr>
                <w:rFonts w:ascii="Times New Roman" w:hAnsi="Times New Roman" w:cs="Times New Roman"/>
                <w:sz w:val="24"/>
                <w:szCs w:val="24"/>
              </w:rPr>
              <w:t xml:space="preserve"> </w:t>
            </w:r>
            <w:r w:rsidRPr="008820E2">
              <w:rPr>
                <w:rFonts w:ascii="Times New Roman" w:hAnsi="Times New Roman" w:cs="Times New Roman"/>
                <w:b/>
                <w:sz w:val="24"/>
                <w:szCs w:val="24"/>
              </w:rPr>
              <w:t xml:space="preserve">Lesson </w:t>
            </w:r>
            <w:r w:rsidR="008820E2" w:rsidRPr="008820E2">
              <w:rPr>
                <w:rFonts w:ascii="Times New Roman" w:hAnsi="Times New Roman" w:cs="Times New Roman"/>
                <w:b/>
                <w:sz w:val="24"/>
                <w:szCs w:val="24"/>
              </w:rPr>
              <w:t>P</w:t>
            </w:r>
            <w:r w:rsidRPr="008820E2">
              <w:rPr>
                <w:rFonts w:ascii="Times New Roman" w:hAnsi="Times New Roman" w:cs="Times New Roman"/>
                <w:b/>
                <w:sz w:val="24"/>
                <w:szCs w:val="24"/>
              </w:rPr>
              <w:t>lan 1</w:t>
            </w:r>
          </w:p>
        </w:tc>
      </w:tr>
      <w:tr w:rsidR="00775707" w:rsidRPr="00226B44" w:rsidTr="00A46961">
        <w:tc>
          <w:tcPr>
            <w:tcW w:w="4788" w:type="dxa"/>
          </w:tcPr>
          <w:p w:rsidR="00A46961" w:rsidRPr="00226B44" w:rsidRDefault="003168FA" w:rsidP="00226B44">
            <w:pPr>
              <w:pStyle w:val="ListParagraph"/>
              <w:numPr>
                <w:ilvl w:val="0"/>
                <w:numId w:val="2"/>
              </w:num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 xml:space="preserve">Long term goals  </w:t>
            </w:r>
          </w:p>
        </w:tc>
        <w:tc>
          <w:tcPr>
            <w:tcW w:w="4788" w:type="dxa"/>
          </w:tcPr>
          <w:p w:rsidR="00A46961" w:rsidRPr="00226B44" w:rsidRDefault="003168FA" w:rsidP="00226B44">
            <w:p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 xml:space="preserve">Has in terms of objectives </w:t>
            </w:r>
          </w:p>
        </w:tc>
      </w:tr>
      <w:tr w:rsidR="00775707" w:rsidRPr="00226B44" w:rsidTr="00A46961">
        <w:tc>
          <w:tcPr>
            <w:tcW w:w="4788" w:type="dxa"/>
          </w:tcPr>
          <w:p w:rsidR="00A46961" w:rsidRPr="00226B44" w:rsidRDefault="003168FA" w:rsidP="00226B44">
            <w:pPr>
              <w:pStyle w:val="ListParagraph"/>
              <w:numPr>
                <w:ilvl w:val="0"/>
                <w:numId w:val="2"/>
              </w:num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 xml:space="preserve">Short term goals </w:t>
            </w:r>
          </w:p>
        </w:tc>
        <w:tc>
          <w:tcPr>
            <w:tcW w:w="4788" w:type="dxa"/>
          </w:tcPr>
          <w:p w:rsidR="00A46961" w:rsidRPr="00226B44" w:rsidRDefault="003168FA" w:rsidP="00226B44">
            <w:p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 xml:space="preserve">Has short term goals in terms of the purpose of learning </w:t>
            </w:r>
          </w:p>
        </w:tc>
      </w:tr>
      <w:tr w:rsidR="00775707" w:rsidRPr="00226B44" w:rsidTr="00A46961">
        <w:tc>
          <w:tcPr>
            <w:tcW w:w="4788" w:type="dxa"/>
          </w:tcPr>
          <w:p w:rsidR="00A46961" w:rsidRPr="00226B44" w:rsidRDefault="003168FA" w:rsidP="00226B44">
            <w:pPr>
              <w:pStyle w:val="ListParagraph"/>
              <w:numPr>
                <w:ilvl w:val="0"/>
                <w:numId w:val="2"/>
              </w:num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Materials</w:t>
            </w:r>
          </w:p>
        </w:tc>
        <w:tc>
          <w:tcPr>
            <w:tcW w:w="4788" w:type="dxa"/>
          </w:tcPr>
          <w:p w:rsidR="00A46961" w:rsidRPr="00226B44" w:rsidRDefault="003168FA" w:rsidP="00226B44">
            <w:p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 xml:space="preserve"> Has study materials </w:t>
            </w:r>
          </w:p>
        </w:tc>
      </w:tr>
      <w:tr w:rsidR="00775707" w:rsidRPr="00226B44" w:rsidTr="00A46961">
        <w:tc>
          <w:tcPr>
            <w:tcW w:w="4788" w:type="dxa"/>
          </w:tcPr>
          <w:p w:rsidR="00A46961" w:rsidRPr="00226B44" w:rsidRDefault="003168FA" w:rsidP="00226B44">
            <w:pPr>
              <w:pStyle w:val="ListParagraph"/>
              <w:numPr>
                <w:ilvl w:val="0"/>
                <w:numId w:val="2"/>
              </w:num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procedure</w:t>
            </w:r>
          </w:p>
        </w:tc>
        <w:tc>
          <w:tcPr>
            <w:tcW w:w="4788" w:type="dxa"/>
          </w:tcPr>
          <w:p w:rsidR="00A46961" w:rsidRPr="00226B44" w:rsidRDefault="003168FA" w:rsidP="00226B44">
            <w:p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Has lesson procedures</w:t>
            </w:r>
          </w:p>
        </w:tc>
      </w:tr>
      <w:tr w:rsidR="00775707" w:rsidRPr="00226B44" w:rsidTr="00A46961">
        <w:tc>
          <w:tcPr>
            <w:tcW w:w="4788" w:type="dxa"/>
          </w:tcPr>
          <w:p w:rsidR="00A46961" w:rsidRPr="00226B44" w:rsidRDefault="003168FA" w:rsidP="00226B44">
            <w:pPr>
              <w:pStyle w:val="ListParagraph"/>
              <w:numPr>
                <w:ilvl w:val="0"/>
                <w:numId w:val="2"/>
              </w:num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 xml:space="preserve">closure &amp; </w:t>
            </w:r>
            <w:r w:rsidR="00944B9C" w:rsidRPr="00226B44">
              <w:rPr>
                <w:rFonts w:ascii="Times New Roman" w:hAnsi="Times New Roman" w:cs="Times New Roman"/>
                <w:sz w:val="24"/>
                <w:szCs w:val="24"/>
              </w:rPr>
              <w:t>assessment</w:t>
            </w:r>
          </w:p>
        </w:tc>
        <w:tc>
          <w:tcPr>
            <w:tcW w:w="4788" w:type="dxa"/>
          </w:tcPr>
          <w:p w:rsidR="00A46961" w:rsidRPr="00226B44" w:rsidRDefault="003168FA" w:rsidP="00226B44">
            <w:p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 xml:space="preserve"> Has closure of the lesson  &amp; assessment </w:t>
            </w:r>
          </w:p>
        </w:tc>
      </w:tr>
      <w:tr w:rsidR="00775707" w:rsidRPr="00226B44" w:rsidTr="00A46961">
        <w:tc>
          <w:tcPr>
            <w:tcW w:w="4788" w:type="dxa"/>
          </w:tcPr>
          <w:p w:rsidR="00A46961" w:rsidRPr="00226B44" w:rsidRDefault="003168FA" w:rsidP="00226B44">
            <w:pPr>
              <w:pStyle w:val="ListParagraph"/>
              <w:numPr>
                <w:ilvl w:val="0"/>
                <w:numId w:val="2"/>
              </w:num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cooperative learning activities</w:t>
            </w:r>
          </w:p>
        </w:tc>
        <w:tc>
          <w:tcPr>
            <w:tcW w:w="4788" w:type="dxa"/>
          </w:tcPr>
          <w:p w:rsidR="00A46961" w:rsidRPr="00226B44" w:rsidRDefault="003168FA" w:rsidP="00226B44">
            <w:p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 xml:space="preserve"> </w:t>
            </w:r>
            <w:r w:rsidR="009E7046" w:rsidRPr="00226B44">
              <w:rPr>
                <w:rFonts w:ascii="Times New Roman" w:hAnsi="Times New Roman" w:cs="Times New Roman"/>
                <w:sz w:val="24"/>
                <w:szCs w:val="24"/>
              </w:rPr>
              <w:t xml:space="preserve">Have cooperative learning activities like a teacher singing </w:t>
            </w:r>
            <w:r w:rsidR="001D7508" w:rsidRPr="00226B44">
              <w:rPr>
                <w:rFonts w:ascii="Times New Roman" w:hAnsi="Times New Roman" w:cs="Times New Roman"/>
                <w:sz w:val="24"/>
                <w:szCs w:val="24"/>
              </w:rPr>
              <w:t>2-note greetings</w:t>
            </w:r>
            <w:r w:rsidR="009E7046" w:rsidRPr="00226B44">
              <w:rPr>
                <w:rFonts w:ascii="Times New Roman" w:hAnsi="Times New Roman" w:cs="Times New Roman"/>
                <w:sz w:val="24"/>
                <w:szCs w:val="24"/>
              </w:rPr>
              <w:t xml:space="preserve"> as students will echo.</w:t>
            </w:r>
          </w:p>
          <w:p w:rsidR="009E7046" w:rsidRPr="00226B44" w:rsidRDefault="003168FA" w:rsidP="00226B44">
            <w:p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The teacher puts learners in a circle as they sing.</w:t>
            </w:r>
          </w:p>
          <w:p w:rsidR="009E7046" w:rsidRPr="00226B44" w:rsidRDefault="003168FA" w:rsidP="00226B44">
            <w:p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 xml:space="preserve">The teacher stands up the students </w:t>
            </w:r>
          </w:p>
        </w:tc>
      </w:tr>
    </w:tbl>
    <w:p w:rsidR="00A46961" w:rsidRPr="00226B44" w:rsidRDefault="00A46961" w:rsidP="00226B44">
      <w:pPr>
        <w:spacing w:after="0" w:line="480" w:lineRule="auto"/>
        <w:jc w:val="both"/>
        <w:rPr>
          <w:rFonts w:ascii="Times New Roman" w:hAnsi="Times New Roman" w:cs="Times New Roman"/>
          <w:sz w:val="24"/>
          <w:szCs w:val="24"/>
        </w:rPr>
      </w:pPr>
    </w:p>
    <w:p w:rsidR="00A46961" w:rsidRPr="00226B44" w:rsidRDefault="003168FA" w:rsidP="008820E2">
      <w:pPr>
        <w:spacing w:after="0" w:line="480" w:lineRule="auto"/>
        <w:jc w:val="center"/>
        <w:rPr>
          <w:rFonts w:ascii="Times New Roman" w:hAnsi="Times New Roman" w:cs="Times New Roman"/>
          <w:sz w:val="24"/>
          <w:szCs w:val="24"/>
        </w:rPr>
      </w:pPr>
      <w:r w:rsidRPr="008820E2">
        <w:rPr>
          <w:rFonts w:ascii="Times New Roman" w:hAnsi="Times New Roman" w:cs="Times New Roman"/>
          <w:b/>
          <w:sz w:val="24"/>
          <w:szCs w:val="24"/>
        </w:rPr>
        <w:t xml:space="preserve">Comparison </w:t>
      </w:r>
      <w:r w:rsidR="008820E2" w:rsidRPr="008820E2">
        <w:rPr>
          <w:rFonts w:ascii="Times New Roman" w:hAnsi="Times New Roman" w:cs="Times New Roman"/>
          <w:b/>
          <w:sz w:val="24"/>
          <w:szCs w:val="24"/>
        </w:rPr>
        <w:t>of the Main Text to the Lesson Plan 2</w:t>
      </w:r>
    </w:p>
    <w:tbl>
      <w:tblPr>
        <w:tblStyle w:val="TableGrid"/>
        <w:tblW w:w="0" w:type="auto"/>
        <w:tblLook w:val="04A0" w:firstRow="1" w:lastRow="0" w:firstColumn="1" w:lastColumn="0" w:noHBand="0" w:noVBand="1"/>
      </w:tblPr>
      <w:tblGrid>
        <w:gridCol w:w="4788"/>
        <w:gridCol w:w="4788"/>
      </w:tblGrid>
      <w:tr w:rsidR="00775707" w:rsidRPr="00226B44" w:rsidTr="00A46961">
        <w:tc>
          <w:tcPr>
            <w:tcW w:w="4788" w:type="dxa"/>
          </w:tcPr>
          <w:p w:rsidR="00A46961" w:rsidRPr="00226B44" w:rsidRDefault="003168FA" w:rsidP="00226B44">
            <w:p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Untitled text</w:t>
            </w:r>
          </w:p>
        </w:tc>
        <w:tc>
          <w:tcPr>
            <w:tcW w:w="4788" w:type="dxa"/>
          </w:tcPr>
          <w:p w:rsidR="00A46961" w:rsidRPr="00226B44" w:rsidRDefault="003168FA" w:rsidP="00226B44">
            <w:p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 xml:space="preserve"> Lesson plan 2</w:t>
            </w:r>
          </w:p>
        </w:tc>
      </w:tr>
      <w:tr w:rsidR="00775707" w:rsidRPr="00226B44" w:rsidTr="00A46961">
        <w:tc>
          <w:tcPr>
            <w:tcW w:w="4788" w:type="dxa"/>
          </w:tcPr>
          <w:p w:rsidR="00A46961" w:rsidRPr="00226B44" w:rsidRDefault="003168FA" w:rsidP="00226B44">
            <w:pPr>
              <w:pStyle w:val="ListParagraph"/>
              <w:numPr>
                <w:ilvl w:val="0"/>
                <w:numId w:val="3"/>
              </w:num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 xml:space="preserve">long term goals </w:t>
            </w:r>
          </w:p>
        </w:tc>
        <w:tc>
          <w:tcPr>
            <w:tcW w:w="4788" w:type="dxa"/>
          </w:tcPr>
          <w:p w:rsidR="00A46961" w:rsidRPr="00226B44" w:rsidRDefault="003168FA" w:rsidP="00226B44">
            <w:p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 xml:space="preserve">Has in terms of objectives </w:t>
            </w:r>
          </w:p>
        </w:tc>
      </w:tr>
      <w:tr w:rsidR="00775707" w:rsidRPr="00226B44" w:rsidTr="00A46961">
        <w:tc>
          <w:tcPr>
            <w:tcW w:w="4788" w:type="dxa"/>
          </w:tcPr>
          <w:p w:rsidR="00A46961" w:rsidRPr="00226B44" w:rsidRDefault="003168FA" w:rsidP="00226B44">
            <w:pPr>
              <w:pStyle w:val="ListParagraph"/>
              <w:numPr>
                <w:ilvl w:val="0"/>
                <w:numId w:val="3"/>
              </w:num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 xml:space="preserve">short term goals </w:t>
            </w:r>
          </w:p>
        </w:tc>
        <w:tc>
          <w:tcPr>
            <w:tcW w:w="4788" w:type="dxa"/>
          </w:tcPr>
          <w:p w:rsidR="00A46961" w:rsidRPr="00226B44" w:rsidRDefault="003168FA" w:rsidP="00226B44">
            <w:p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 xml:space="preserve">Lacks the short term goals </w:t>
            </w:r>
          </w:p>
        </w:tc>
      </w:tr>
      <w:tr w:rsidR="00775707" w:rsidRPr="00226B44" w:rsidTr="00A46961">
        <w:tc>
          <w:tcPr>
            <w:tcW w:w="4788" w:type="dxa"/>
          </w:tcPr>
          <w:p w:rsidR="00A46961" w:rsidRPr="00226B44" w:rsidRDefault="003168FA" w:rsidP="00226B44">
            <w:pPr>
              <w:pStyle w:val="ListParagraph"/>
              <w:numPr>
                <w:ilvl w:val="0"/>
                <w:numId w:val="3"/>
              </w:num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 xml:space="preserve">materials </w:t>
            </w:r>
          </w:p>
        </w:tc>
        <w:tc>
          <w:tcPr>
            <w:tcW w:w="4788" w:type="dxa"/>
          </w:tcPr>
          <w:p w:rsidR="00A46961" w:rsidRPr="00226B44" w:rsidRDefault="003168FA" w:rsidP="00226B44">
            <w:p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Has</w:t>
            </w:r>
            <w:r w:rsidR="00C21024" w:rsidRPr="00226B44">
              <w:rPr>
                <w:rFonts w:ascii="Times New Roman" w:hAnsi="Times New Roman" w:cs="Times New Roman"/>
                <w:sz w:val="24"/>
                <w:szCs w:val="24"/>
              </w:rPr>
              <w:t xml:space="preserve"> the materials </w:t>
            </w:r>
          </w:p>
        </w:tc>
      </w:tr>
      <w:tr w:rsidR="00775707" w:rsidRPr="00226B44" w:rsidTr="00A46961">
        <w:tc>
          <w:tcPr>
            <w:tcW w:w="4788" w:type="dxa"/>
          </w:tcPr>
          <w:p w:rsidR="00A46961" w:rsidRPr="00226B44" w:rsidRDefault="003168FA" w:rsidP="00226B44">
            <w:pPr>
              <w:pStyle w:val="ListParagraph"/>
              <w:numPr>
                <w:ilvl w:val="0"/>
                <w:numId w:val="3"/>
              </w:num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procedure</w:t>
            </w:r>
          </w:p>
        </w:tc>
        <w:tc>
          <w:tcPr>
            <w:tcW w:w="4788" w:type="dxa"/>
          </w:tcPr>
          <w:p w:rsidR="00A46961" w:rsidRPr="00226B44" w:rsidRDefault="003168FA" w:rsidP="00226B44">
            <w:p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 xml:space="preserve">Has the lesson procedure from introduction to conclusion </w:t>
            </w:r>
          </w:p>
        </w:tc>
      </w:tr>
      <w:tr w:rsidR="00775707" w:rsidRPr="00226B44" w:rsidTr="00A46961">
        <w:tc>
          <w:tcPr>
            <w:tcW w:w="4788" w:type="dxa"/>
          </w:tcPr>
          <w:p w:rsidR="00A46961" w:rsidRPr="00226B44" w:rsidRDefault="003168FA" w:rsidP="00226B44">
            <w:pPr>
              <w:pStyle w:val="ListParagraph"/>
              <w:numPr>
                <w:ilvl w:val="0"/>
                <w:numId w:val="3"/>
              </w:num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lastRenderedPageBreak/>
              <w:t>closure &amp; assessment</w:t>
            </w:r>
          </w:p>
        </w:tc>
        <w:tc>
          <w:tcPr>
            <w:tcW w:w="4788" w:type="dxa"/>
          </w:tcPr>
          <w:p w:rsidR="00A46961" w:rsidRPr="00226B44" w:rsidRDefault="003168FA" w:rsidP="00226B44">
            <w:p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 xml:space="preserve">Has the assessment section </w:t>
            </w:r>
          </w:p>
        </w:tc>
      </w:tr>
      <w:tr w:rsidR="00775707" w:rsidRPr="00226B44" w:rsidTr="00A46961">
        <w:tc>
          <w:tcPr>
            <w:tcW w:w="4788" w:type="dxa"/>
          </w:tcPr>
          <w:p w:rsidR="00A46961" w:rsidRPr="00226B44" w:rsidRDefault="003168FA" w:rsidP="00226B44">
            <w:pPr>
              <w:pStyle w:val="ListParagraph"/>
              <w:numPr>
                <w:ilvl w:val="0"/>
                <w:numId w:val="3"/>
              </w:num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 xml:space="preserve">cooperate </w:t>
            </w:r>
            <w:r w:rsidRPr="00226B44">
              <w:rPr>
                <w:rFonts w:ascii="Times New Roman" w:hAnsi="Times New Roman" w:cs="Times New Roman"/>
                <w:sz w:val="24"/>
                <w:szCs w:val="24"/>
              </w:rPr>
              <w:t>learning activities</w:t>
            </w:r>
          </w:p>
        </w:tc>
        <w:tc>
          <w:tcPr>
            <w:tcW w:w="4788" w:type="dxa"/>
          </w:tcPr>
          <w:p w:rsidR="00A46961" w:rsidRPr="00226B44" w:rsidRDefault="003168FA" w:rsidP="00226B44">
            <w:p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 xml:space="preserve">Has the cooperative </w:t>
            </w:r>
            <w:r w:rsidR="001D7508" w:rsidRPr="00226B44">
              <w:rPr>
                <w:rFonts w:ascii="Times New Roman" w:hAnsi="Times New Roman" w:cs="Times New Roman"/>
                <w:sz w:val="24"/>
                <w:szCs w:val="24"/>
              </w:rPr>
              <w:t>learning</w:t>
            </w:r>
            <w:r w:rsidRPr="00226B44">
              <w:rPr>
                <w:rFonts w:ascii="Times New Roman" w:hAnsi="Times New Roman" w:cs="Times New Roman"/>
                <w:sz w:val="24"/>
                <w:szCs w:val="24"/>
              </w:rPr>
              <w:t xml:space="preserve"> </w:t>
            </w:r>
            <w:r w:rsidR="00CB097F" w:rsidRPr="00226B44">
              <w:rPr>
                <w:rFonts w:ascii="Times New Roman" w:hAnsi="Times New Roman" w:cs="Times New Roman"/>
                <w:sz w:val="24"/>
                <w:szCs w:val="24"/>
              </w:rPr>
              <w:t>activities</w:t>
            </w:r>
            <w:r w:rsidRPr="00226B44">
              <w:rPr>
                <w:rFonts w:ascii="Times New Roman" w:hAnsi="Times New Roman" w:cs="Times New Roman"/>
                <w:sz w:val="24"/>
                <w:szCs w:val="24"/>
              </w:rPr>
              <w:t xml:space="preserve"> like students to seat in a circle and sing the entire song as the teacher will ask students questions.</w:t>
            </w:r>
          </w:p>
          <w:p w:rsidR="00CB097F" w:rsidRPr="00226B44" w:rsidRDefault="003168FA" w:rsidP="00226B44">
            <w:pPr>
              <w:spacing w:line="480" w:lineRule="auto"/>
              <w:jc w:val="both"/>
              <w:rPr>
                <w:rFonts w:ascii="Times New Roman" w:hAnsi="Times New Roman" w:cs="Times New Roman"/>
                <w:sz w:val="24"/>
                <w:szCs w:val="24"/>
              </w:rPr>
            </w:pPr>
            <w:r w:rsidRPr="00226B44">
              <w:rPr>
                <w:rFonts w:ascii="Times New Roman" w:hAnsi="Times New Roman" w:cs="Times New Roman"/>
                <w:sz w:val="24"/>
                <w:szCs w:val="24"/>
              </w:rPr>
              <w:t>The teacher will randomly pick the 2 students to pick the upside-down cards, see them, and re</w:t>
            </w:r>
            <w:r w:rsidRPr="00226B44">
              <w:rPr>
                <w:rFonts w:ascii="Times New Roman" w:hAnsi="Times New Roman" w:cs="Times New Roman"/>
                <w:sz w:val="24"/>
                <w:szCs w:val="24"/>
              </w:rPr>
              <w:t>turns them down without anyone else seeing them.</w:t>
            </w:r>
          </w:p>
        </w:tc>
      </w:tr>
    </w:tbl>
    <w:p w:rsidR="00A46961" w:rsidRPr="00226B44" w:rsidRDefault="00A46961" w:rsidP="00226B44">
      <w:pPr>
        <w:spacing w:after="0" w:line="480" w:lineRule="auto"/>
        <w:jc w:val="both"/>
        <w:rPr>
          <w:rFonts w:ascii="Times New Roman" w:hAnsi="Times New Roman" w:cs="Times New Roman"/>
          <w:sz w:val="24"/>
          <w:szCs w:val="24"/>
        </w:rPr>
      </w:pPr>
    </w:p>
    <w:p w:rsidR="00E82291" w:rsidRPr="00226B44" w:rsidRDefault="003168FA" w:rsidP="00226B44">
      <w:pPr>
        <w:spacing w:after="0" w:line="480" w:lineRule="auto"/>
        <w:ind w:firstLine="720"/>
        <w:jc w:val="both"/>
        <w:rPr>
          <w:rFonts w:ascii="Times New Roman" w:hAnsi="Times New Roman" w:cs="Times New Roman"/>
          <w:sz w:val="24"/>
          <w:szCs w:val="24"/>
        </w:rPr>
      </w:pPr>
      <w:r w:rsidRPr="00226B44">
        <w:rPr>
          <w:rFonts w:ascii="Times New Roman" w:hAnsi="Times New Roman" w:cs="Times New Roman"/>
          <w:sz w:val="24"/>
          <w:szCs w:val="24"/>
        </w:rPr>
        <w:t xml:space="preserve">What the two lesson plan lacks is the concept of time division of the lesson total time allocated. </w:t>
      </w:r>
      <w:r w:rsidR="00BE7828" w:rsidRPr="00226B44">
        <w:rPr>
          <w:rFonts w:ascii="Times New Roman" w:hAnsi="Times New Roman" w:cs="Times New Roman"/>
          <w:sz w:val="24"/>
          <w:szCs w:val="24"/>
        </w:rPr>
        <w:t>This must be included for a lesson plan to be effective</w:t>
      </w:r>
      <w:r w:rsidR="00FE6A79">
        <w:rPr>
          <w:rFonts w:ascii="Times New Roman" w:hAnsi="Times New Roman" w:cs="Times New Roman"/>
          <w:sz w:val="24"/>
          <w:szCs w:val="24"/>
        </w:rPr>
        <w:t xml:space="preserve"> and every content to be covered and with enough time</w:t>
      </w:r>
      <w:r w:rsidR="00BE7828" w:rsidRPr="00226B44">
        <w:rPr>
          <w:rFonts w:ascii="Times New Roman" w:hAnsi="Times New Roman" w:cs="Times New Roman"/>
          <w:sz w:val="24"/>
          <w:szCs w:val="24"/>
        </w:rPr>
        <w:t xml:space="preserve">. </w:t>
      </w:r>
      <w:r w:rsidRPr="00226B44">
        <w:rPr>
          <w:rFonts w:ascii="Times New Roman" w:hAnsi="Times New Roman" w:cs="Times New Roman"/>
          <w:sz w:val="24"/>
          <w:szCs w:val="24"/>
        </w:rPr>
        <w:t xml:space="preserve">This suggests that a lesson plan's total </w:t>
      </w:r>
      <w:r w:rsidRPr="00226B44">
        <w:rPr>
          <w:rFonts w:ascii="Times New Roman" w:hAnsi="Times New Roman" w:cs="Times New Roman"/>
          <w:sz w:val="24"/>
          <w:szCs w:val="24"/>
        </w:rPr>
        <w:t>time should be later subdivided based on the short-term objectives of the lesson.</w:t>
      </w:r>
      <w:r w:rsidR="005215A9" w:rsidRPr="00226B44">
        <w:rPr>
          <w:rFonts w:ascii="Times New Roman" w:hAnsi="Times New Roman" w:cs="Times New Roman"/>
          <w:sz w:val="24"/>
          <w:szCs w:val="24"/>
        </w:rPr>
        <w:t xml:space="preserve"> For </w:t>
      </w:r>
      <w:r w:rsidR="008A7DDC" w:rsidRPr="00226B44">
        <w:rPr>
          <w:rFonts w:ascii="Times New Roman" w:hAnsi="Times New Roman" w:cs="Times New Roman"/>
          <w:sz w:val="24"/>
          <w:szCs w:val="24"/>
        </w:rPr>
        <w:t>example, if a lesson has 5</w:t>
      </w:r>
      <w:r w:rsidR="005215A9" w:rsidRPr="00226B44">
        <w:rPr>
          <w:rFonts w:ascii="Times New Roman" w:hAnsi="Times New Roman" w:cs="Times New Roman"/>
          <w:sz w:val="24"/>
          <w:szCs w:val="24"/>
        </w:rPr>
        <w:t xml:space="preserve">0 minutes, </w:t>
      </w:r>
      <w:r w:rsidR="004469D2" w:rsidRPr="00226B44">
        <w:rPr>
          <w:rFonts w:ascii="Times New Roman" w:hAnsi="Times New Roman" w:cs="Times New Roman"/>
          <w:sz w:val="24"/>
          <w:szCs w:val="24"/>
        </w:rPr>
        <w:t>it should</w:t>
      </w:r>
      <w:r w:rsidR="005215A9" w:rsidRPr="00226B44">
        <w:rPr>
          <w:rFonts w:ascii="Times New Roman" w:hAnsi="Times New Roman" w:cs="Times New Roman"/>
          <w:sz w:val="24"/>
          <w:szCs w:val="24"/>
        </w:rPr>
        <w:t xml:space="preserve"> be subdivided as follows.</w:t>
      </w:r>
    </w:p>
    <w:p w:rsidR="005215A9" w:rsidRPr="00226B44" w:rsidRDefault="003168FA" w:rsidP="00226B44">
      <w:pPr>
        <w:spacing w:after="0" w:line="480" w:lineRule="auto"/>
        <w:jc w:val="both"/>
        <w:rPr>
          <w:rFonts w:ascii="Times New Roman" w:hAnsi="Times New Roman" w:cs="Times New Roman"/>
          <w:sz w:val="24"/>
          <w:szCs w:val="24"/>
        </w:rPr>
      </w:pPr>
      <w:r w:rsidRPr="00206993">
        <w:rPr>
          <w:rFonts w:ascii="Times New Roman" w:hAnsi="Times New Roman" w:cs="Times New Roman"/>
          <w:b/>
          <w:sz w:val="24"/>
          <w:szCs w:val="24"/>
        </w:rPr>
        <w:t xml:space="preserve">5 </w:t>
      </w:r>
      <w:r w:rsidR="00226B44" w:rsidRPr="00206993">
        <w:rPr>
          <w:rFonts w:ascii="Times New Roman" w:hAnsi="Times New Roman" w:cs="Times New Roman"/>
          <w:b/>
          <w:sz w:val="24"/>
          <w:szCs w:val="24"/>
        </w:rPr>
        <w:t>M</w:t>
      </w:r>
      <w:r w:rsidRPr="00206993">
        <w:rPr>
          <w:rFonts w:ascii="Times New Roman" w:hAnsi="Times New Roman" w:cs="Times New Roman"/>
          <w:b/>
          <w:sz w:val="24"/>
          <w:szCs w:val="24"/>
        </w:rPr>
        <w:t>in</w:t>
      </w:r>
      <w:r w:rsidRPr="00226B44">
        <w:rPr>
          <w:rFonts w:ascii="Times New Roman" w:hAnsi="Times New Roman" w:cs="Times New Roman"/>
          <w:sz w:val="24"/>
          <w:szCs w:val="24"/>
        </w:rPr>
        <w:t xml:space="preserve"> </w:t>
      </w:r>
      <w:r w:rsidR="00226B44">
        <w:rPr>
          <w:rFonts w:ascii="Times New Roman" w:hAnsi="Times New Roman" w:cs="Times New Roman"/>
          <w:sz w:val="24"/>
          <w:szCs w:val="24"/>
        </w:rPr>
        <w:t xml:space="preserve">           </w:t>
      </w:r>
      <w:r w:rsidR="004469D2" w:rsidRPr="00226B44">
        <w:rPr>
          <w:rFonts w:ascii="Times New Roman" w:hAnsi="Times New Roman" w:cs="Times New Roman"/>
          <w:sz w:val="24"/>
          <w:szCs w:val="24"/>
        </w:rPr>
        <w:t>lesson Introduction</w:t>
      </w:r>
      <w:r w:rsidRPr="00226B44">
        <w:rPr>
          <w:rFonts w:ascii="Times New Roman" w:hAnsi="Times New Roman" w:cs="Times New Roman"/>
          <w:sz w:val="24"/>
          <w:szCs w:val="24"/>
        </w:rPr>
        <w:t xml:space="preserve"> </w:t>
      </w:r>
    </w:p>
    <w:p w:rsidR="005215A9" w:rsidRPr="00226B44" w:rsidRDefault="003168FA" w:rsidP="00226B44">
      <w:pPr>
        <w:spacing w:after="0" w:line="480" w:lineRule="auto"/>
        <w:jc w:val="both"/>
        <w:rPr>
          <w:rFonts w:ascii="Times New Roman" w:hAnsi="Times New Roman" w:cs="Times New Roman"/>
          <w:sz w:val="24"/>
          <w:szCs w:val="24"/>
        </w:rPr>
      </w:pPr>
      <w:r w:rsidRPr="00206993">
        <w:rPr>
          <w:rFonts w:ascii="Times New Roman" w:hAnsi="Times New Roman" w:cs="Times New Roman"/>
          <w:b/>
          <w:sz w:val="24"/>
          <w:szCs w:val="24"/>
        </w:rPr>
        <w:t xml:space="preserve">25 </w:t>
      </w:r>
      <w:r w:rsidR="00226B44" w:rsidRPr="00206993">
        <w:rPr>
          <w:rFonts w:ascii="Times New Roman" w:hAnsi="Times New Roman" w:cs="Times New Roman"/>
          <w:b/>
          <w:sz w:val="24"/>
          <w:szCs w:val="24"/>
        </w:rPr>
        <w:t>M</w:t>
      </w:r>
      <w:r w:rsidR="004469D2" w:rsidRPr="00206993">
        <w:rPr>
          <w:rFonts w:ascii="Times New Roman" w:hAnsi="Times New Roman" w:cs="Times New Roman"/>
          <w:b/>
          <w:sz w:val="24"/>
          <w:szCs w:val="24"/>
        </w:rPr>
        <w:t>in</w:t>
      </w:r>
      <w:r w:rsidR="00226B44">
        <w:rPr>
          <w:rFonts w:ascii="Times New Roman" w:hAnsi="Times New Roman" w:cs="Times New Roman"/>
          <w:sz w:val="24"/>
          <w:szCs w:val="24"/>
        </w:rPr>
        <w:t xml:space="preserve">        </w:t>
      </w:r>
      <w:r w:rsidR="004469D2" w:rsidRPr="00226B44">
        <w:rPr>
          <w:rFonts w:ascii="Times New Roman" w:hAnsi="Times New Roman" w:cs="Times New Roman"/>
          <w:sz w:val="24"/>
          <w:szCs w:val="24"/>
        </w:rPr>
        <w:t xml:space="preserve"> lesson</w:t>
      </w:r>
      <w:r w:rsidRPr="00226B44">
        <w:rPr>
          <w:rFonts w:ascii="Times New Roman" w:hAnsi="Times New Roman" w:cs="Times New Roman"/>
          <w:sz w:val="24"/>
          <w:szCs w:val="24"/>
        </w:rPr>
        <w:t xml:space="preserve"> development</w:t>
      </w:r>
    </w:p>
    <w:p w:rsidR="005A3158" w:rsidRPr="00226B44" w:rsidRDefault="003168FA" w:rsidP="00226B44">
      <w:pPr>
        <w:spacing w:after="0" w:line="480" w:lineRule="auto"/>
        <w:jc w:val="both"/>
        <w:rPr>
          <w:rFonts w:ascii="Times New Roman" w:hAnsi="Times New Roman" w:cs="Times New Roman"/>
          <w:sz w:val="24"/>
          <w:szCs w:val="24"/>
        </w:rPr>
      </w:pPr>
      <w:r w:rsidRPr="00206993">
        <w:rPr>
          <w:rFonts w:ascii="Times New Roman" w:hAnsi="Times New Roman" w:cs="Times New Roman"/>
          <w:b/>
          <w:sz w:val="24"/>
          <w:szCs w:val="24"/>
        </w:rPr>
        <w:t xml:space="preserve">10 </w:t>
      </w:r>
      <w:r w:rsidR="00226B44" w:rsidRPr="00206993">
        <w:rPr>
          <w:rFonts w:ascii="Times New Roman" w:hAnsi="Times New Roman" w:cs="Times New Roman"/>
          <w:b/>
          <w:sz w:val="24"/>
          <w:szCs w:val="24"/>
        </w:rPr>
        <w:t>M</w:t>
      </w:r>
      <w:r w:rsidRPr="00206993">
        <w:rPr>
          <w:rFonts w:ascii="Times New Roman" w:hAnsi="Times New Roman" w:cs="Times New Roman"/>
          <w:b/>
          <w:sz w:val="24"/>
          <w:szCs w:val="24"/>
        </w:rPr>
        <w:t>in</w:t>
      </w:r>
      <w:r w:rsidRPr="00226B44">
        <w:rPr>
          <w:rFonts w:ascii="Times New Roman" w:hAnsi="Times New Roman" w:cs="Times New Roman"/>
          <w:sz w:val="24"/>
          <w:szCs w:val="24"/>
        </w:rPr>
        <w:t xml:space="preserve"> </w:t>
      </w:r>
      <w:r w:rsidR="00226B44">
        <w:rPr>
          <w:rFonts w:ascii="Times New Roman" w:hAnsi="Times New Roman" w:cs="Times New Roman"/>
          <w:sz w:val="24"/>
          <w:szCs w:val="24"/>
        </w:rPr>
        <w:t xml:space="preserve">       </w:t>
      </w:r>
      <w:r w:rsidR="004469D2" w:rsidRPr="00226B44">
        <w:rPr>
          <w:rFonts w:ascii="Times New Roman" w:hAnsi="Times New Roman" w:cs="Times New Roman"/>
          <w:sz w:val="24"/>
          <w:szCs w:val="24"/>
        </w:rPr>
        <w:t>conclusion</w:t>
      </w:r>
      <w:r w:rsidRPr="00226B44">
        <w:rPr>
          <w:rFonts w:ascii="Times New Roman" w:hAnsi="Times New Roman" w:cs="Times New Roman"/>
          <w:sz w:val="24"/>
          <w:szCs w:val="24"/>
        </w:rPr>
        <w:t xml:space="preserve"> </w:t>
      </w:r>
    </w:p>
    <w:p w:rsidR="008A7DDC" w:rsidRPr="00226B44" w:rsidRDefault="003168FA" w:rsidP="00226B44">
      <w:pPr>
        <w:spacing w:after="0" w:line="480" w:lineRule="auto"/>
        <w:jc w:val="both"/>
        <w:rPr>
          <w:rFonts w:ascii="Times New Roman" w:hAnsi="Times New Roman" w:cs="Times New Roman"/>
          <w:sz w:val="24"/>
          <w:szCs w:val="24"/>
        </w:rPr>
      </w:pPr>
      <w:r w:rsidRPr="00206993">
        <w:rPr>
          <w:rFonts w:ascii="Times New Roman" w:hAnsi="Times New Roman" w:cs="Times New Roman"/>
          <w:b/>
          <w:sz w:val="24"/>
          <w:szCs w:val="24"/>
        </w:rPr>
        <w:t xml:space="preserve">5 </w:t>
      </w:r>
      <w:r w:rsidR="00226B44" w:rsidRPr="00206993">
        <w:rPr>
          <w:rFonts w:ascii="Times New Roman" w:hAnsi="Times New Roman" w:cs="Times New Roman"/>
          <w:b/>
          <w:sz w:val="24"/>
          <w:szCs w:val="24"/>
        </w:rPr>
        <w:t>M</w:t>
      </w:r>
      <w:r w:rsidRPr="00206993">
        <w:rPr>
          <w:rFonts w:ascii="Times New Roman" w:hAnsi="Times New Roman" w:cs="Times New Roman"/>
          <w:b/>
          <w:sz w:val="24"/>
          <w:szCs w:val="24"/>
        </w:rPr>
        <w:t>in</w:t>
      </w:r>
      <w:r w:rsidR="00226B44">
        <w:rPr>
          <w:rFonts w:ascii="Times New Roman" w:hAnsi="Times New Roman" w:cs="Times New Roman"/>
          <w:sz w:val="24"/>
          <w:szCs w:val="24"/>
        </w:rPr>
        <w:t xml:space="preserve">         </w:t>
      </w:r>
      <w:r w:rsidRPr="00226B44">
        <w:rPr>
          <w:rFonts w:ascii="Times New Roman" w:hAnsi="Times New Roman" w:cs="Times New Roman"/>
          <w:sz w:val="24"/>
          <w:szCs w:val="24"/>
        </w:rPr>
        <w:t xml:space="preserve"> assessment</w:t>
      </w:r>
    </w:p>
    <w:p w:rsidR="008A7DDC" w:rsidRPr="00226B44" w:rsidRDefault="003168FA" w:rsidP="00226B44">
      <w:pPr>
        <w:spacing w:after="0" w:line="480" w:lineRule="auto"/>
        <w:jc w:val="both"/>
        <w:rPr>
          <w:rFonts w:ascii="Times New Roman" w:hAnsi="Times New Roman" w:cs="Times New Roman"/>
          <w:sz w:val="24"/>
          <w:szCs w:val="24"/>
        </w:rPr>
      </w:pPr>
      <w:r w:rsidRPr="00206993">
        <w:rPr>
          <w:rFonts w:ascii="Times New Roman" w:hAnsi="Times New Roman" w:cs="Times New Roman"/>
          <w:b/>
          <w:sz w:val="24"/>
          <w:szCs w:val="24"/>
        </w:rPr>
        <w:t xml:space="preserve">5 </w:t>
      </w:r>
      <w:r w:rsidR="00226B44" w:rsidRPr="00206993">
        <w:rPr>
          <w:rFonts w:ascii="Times New Roman" w:hAnsi="Times New Roman" w:cs="Times New Roman"/>
          <w:b/>
          <w:sz w:val="24"/>
          <w:szCs w:val="24"/>
        </w:rPr>
        <w:t>M</w:t>
      </w:r>
      <w:r w:rsidRPr="00206993">
        <w:rPr>
          <w:rFonts w:ascii="Times New Roman" w:hAnsi="Times New Roman" w:cs="Times New Roman"/>
          <w:b/>
          <w:sz w:val="24"/>
          <w:szCs w:val="24"/>
        </w:rPr>
        <w:t>in</w:t>
      </w:r>
      <w:r w:rsidRPr="00226B44">
        <w:rPr>
          <w:rFonts w:ascii="Times New Roman" w:hAnsi="Times New Roman" w:cs="Times New Roman"/>
          <w:sz w:val="24"/>
          <w:szCs w:val="24"/>
        </w:rPr>
        <w:t xml:space="preserve"> </w:t>
      </w:r>
      <w:r w:rsidR="00226B44">
        <w:rPr>
          <w:rFonts w:ascii="Times New Roman" w:hAnsi="Times New Roman" w:cs="Times New Roman"/>
          <w:sz w:val="24"/>
          <w:szCs w:val="24"/>
        </w:rPr>
        <w:t xml:space="preserve">         </w:t>
      </w:r>
      <w:r w:rsidRPr="00226B44">
        <w:rPr>
          <w:rFonts w:ascii="Times New Roman" w:hAnsi="Times New Roman" w:cs="Times New Roman"/>
          <w:sz w:val="24"/>
          <w:szCs w:val="24"/>
        </w:rPr>
        <w:t>cl</w:t>
      </w:r>
      <w:r w:rsidRPr="00226B44">
        <w:rPr>
          <w:rFonts w:ascii="Times New Roman" w:hAnsi="Times New Roman" w:cs="Times New Roman"/>
          <w:sz w:val="24"/>
          <w:szCs w:val="24"/>
        </w:rPr>
        <w:t>osure</w:t>
      </w:r>
      <w:bookmarkStart w:id="0" w:name="_GoBack"/>
      <w:bookmarkEnd w:id="0"/>
    </w:p>
    <w:p w:rsidR="005215A9" w:rsidRPr="00226B44" w:rsidRDefault="005215A9" w:rsidP="00226B44">
      <w:pPr>
        <w:spacing w:after="0" w:line="480" w:lineRule="auto"/>
        <w:jc w:val="both"/>
        <w:rPr>
          <w:rFonts w:ascii="Times New Roman" w:hAnsi="Times New Roman" w:cs="Times New Roman"/>
          <w:sz w:val="24"/>
          <w:szCs w:val="24"/>
        </w:rPr>
      </w:pPr>
    </w:p>
    <w:sectPr w:rsidR="005215A9" w:rsidRPr="00226B44" w:rsidSect="00EB746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8FA" w:rsidRDefault="003168FA" w:rsidP="00EB7460">
      <w:pPr>
        <w:spacing w:after="0" w:line="240" w:lineRule="auto"/>
      </w:pPr>
      <w:r>
        <w:separator/>
      </w:r>
    </w:p>
  </w:endnote>
  <w:endnote w:type="continuationSeparator" w:id="0">
    <w:p w:rsidR="003168FA" w:rsidRDefault="003168FA" w:rsidP="00EB7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8FA" w:rsidRDefault="003168FA" w:rsidP="00EB7460">
      <w:pPr>
        <w:spacing w:after="0" w:line="240" w:lineRule="auto"/>
      </w:pPr>
      <w:r>
        <w:separator/>
      </w:r>
    </w:p>
  </w:footnote>
  <w:footnote w:type="continuationSeparator" w:id="0">
    <w:p w:rsidR="003168FA" w:rsidRDefault="003168FA" w:rsidP="00EB74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341576"/>
      <w:docPartObj>
        <w:docPartGallery w:val="Page Numbers (Top of Page)"/>
        <w:docPartUnique/>
      </w:docPartObj>
    </w:sdtPr>
    <w:sdtEndPr>
      <w:rPr>
        <w:noProof/>
      </w:rPr>
    </w:sdtEndPr>
    <w:sdtContent>
      <w:p w:rsidR="00EB7460" w:rsidRDefault="00EB7460" w:rsidP="00EB7460">
        <w:pPr>
          <w:spacing w:after="0" w:line="480" w:lineRule="auto"/>
          <w:jc w:val="center"/>
        </w:pPr>
        <w:r>
          <w:t xml:space="preserve"> </w:t>
        </w:r>
        <w:r>
          <w:rPr>
            <w:rFonts w:ascii="Times New Roman" w:hAnsi="Times New Roman" w:cs="Times New Roman"/>
            <w:color w:val="1B1B1B"/>
            <w:sz w:val="24"/>
            <w:szCs w:val="24"/>
            <w:shd w:val="clear" w:color="auto" w:fill="FFFFFF"/>
          </w:rPr>
          <w:t xml:space="preserve">ANALYZING A LESSON PLAN                                                                                                  </w:t>
        </w:r>
        <w:r>
          <w:fldChar w:fldCharType="begin"/>
        </w:r>
        <w:r>
          <w:instrText xml:space="preserve"> PAGE   \* MERGEFORMAT </w:instrText>
        </w:r>
        <w:r>
          <w:fldChar w:fldCharType="separate"/>
        </w:r>
        <w:r>
          <w:rPr>
            <w:noProof/>
          </w:rPr>
          <w:t>5</w:t>
        </w:r>
        <w:r>
          <w:rPr>
            <w:noProof/>
          </w:rPr>
          <w:fldChar w:fldCharType="end"/>
        </w:r>
      </w:p>
    </w:sdtContent>
  </w:sdt>
  <w:p w:rsidR="00EB7460" w:rsidRDefault="00EB74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460" w:rsidRPr="00EB7460" w:rsidRDefault="00EB7460">
    <w:pPr>
      <w:pStyle w:val="Header"/>
      <w:rPr>
        <w:rFonts w:ascii="Times New Roman" w:hAnsi="Times New Roman" w:cs="Times New Roman"/>
        <w:sz w:val="24"/>
        <w:szCs w:val="24"/>
      </w:rPr>
    </w:pPr>
    <w:r w:rsidRPr="00EB7460">
      <w:rPr>
        <w:rFonts w:ascii="Times New Roman" w:hAnsi="Times New Roman" w:cs="Times New Roman"/>
        <w:b/>
        <w:sz w:val="24"/>
        <w:szCs w:val="24"/>
      </w:rPr>
      <w:t>R</w:t>
    </w:r>
    <w:r w:rsidRPr="00EB7460">
      <w:rPr>
        <w:rFonts w:ascii="Times New Roman" w:hAnsi="Times New Roman" w:cs="Times New Roman"/>
        <w:sz w:val="24"/>
        <w:szCs w:val="24"/>
      </w:rPr>
      <w:t xml:space="preserve">unning </w:t>
    </w:r>
    <w:r w:rsidRPr="00EB7460">
      <w:rPr>
        <w:rFonts w:ascii="Times New Roman" w:hAnsi="Times New Roman" w:cs="Times New Roman"/>
        <w:b/>
        <w:sz w:val="24"/>
        <w:szCs w:val="24"/>
      </w:rPr>
      <w:t>H</w:t>
    </w:r>
    <w:r w:rsidRPr="00EB7460">
      <w:rPr>
        <w:rFonts w:ascii="Times New Roman" w:hAnsi="Times New Roman" w:cs="Times New Roman"/>
        <w:sz w:val="24"/>
        <w:szCs w:val="24"/>
      </w:rPr>
      <w:t xml:space="preserve">ead: </w:t>
    </w:r>
    <w:r w:rsidRPr="00EB7460">
      <w:rPr>
        <w:rFonts w:ascii="Times New Roman" w:hAnsi="Times New Roman" w:cs="Times New Roman"/>
        <w:color w:val="1B1B1B"/>
        <w:sz w:val="24"/>
        <w:szCs w:val="24"/>
        <w:shd w:val="clear" w:color="auto" w:fill="FFFFFF"/>
      </w:rPr>
      <w:t xml:space="preserve">ANALYZING A LESSON PLAN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D4354"/>
    <w:multiLevelType w:val="hybridMultilevel"/>
    <w:tmpl w:val="7C66C328"/>
    <w:lvl w:ilvl="0" w:tplc="74ECF250">
      <w:start w:val="1"/>
      <w:numFmt w:val="decimal"/>
      <w:lvlText w:val="%1."/>
      <w:lvlJc w:val="left"/>
      <w:pPr>
        <w:ind w:left="720" w:hanging="360"/>
      </w:pPr>
      <w:rPr>
        <w:rFonts w:hint="default"/>
      </w:rPr>
    </w:lvl>
    <w:lvl w:ilvl="1" w:tplc="973678AE" w:tentative="1">
      <w:start w:val="1"/>
      <w:numFmt w:val="lowerLetter"/>
      <w:lvlText w:val="%2."/>
      <w:lvlJc w:val="left"/>
      <w:pPr>
        <w:ind w:left="1440" w:hanging="360"/>
      </w:pPr>
    </w:lvl>
    <w:lvl w:ilvl="2" w:tplc="3C9EFBF6" w:tentative="1">
      <w:start w:val="1"/>
      <w:numFmt w:val="lowerRoman"/>
      <w:lvlText w:val="%3."/>
      <w:lvlJc w:val="right"/>
      <w:pPr>
        <w:ind w:left="2160" w:hanging="180"/>
      </w:pPr>
    </w:lvl>
    <w:lvl w:ilvl="3" w:tplc="CD5CBF44" w:tentative="1">
      <w:start w:val="1"/>
      <w:numFmt w:val="decimal"/>
      <w:lvlText w:val="%4."/>
      <w:lvlJc w:val="left"/>
      <w:pPr>
        <w:ind w:left="2880" w:hanging="360"/>
      </w:pPr>
    </w:lvl>
    <w:lvl w:ilvl="4" w:tplc="488442CE" w:tentative="1">
      <w:start w:val="1"/>
      <w:numFmt w:val="lowerLetter"/>
      <w:lvlText w:val="%5."/>
      <w:lvlJc w:val="left"/>
      <w:pPr>
        <w:ind w:left="3600" w:hanging="360"/>
      </w:pPr>
    </w:lvl>
    <w:lvl w:ilvl="5" w:tplc="68ECB608" w:tentative="1">
      <w:start w:val="1"/>
      <w:numFmt w:val="lowerRoman"/>
      <w:lvlText w:val="%6."/>
      <w:lvlJc w:val="right"/>
      <w:pPr>
        <w:ind w:left="4320" w:hanging="180"/>
      </w:pPr>
    </w:lvl>
    <w:lvl w:ilvl="6" w:tplc="F5D6BC32" w:tentative="1">
      <w:start w:val="1"/>
      <w:numFmt w:val="decimal"/>
      <w:lvlText w:val="%7."/>
      <w:lvlJc w:val="left"/>
      <w:pPr>
        <w:ind w:left="5040" w:hanging="360"/>
      </w:pPr>
    </w:lvl>
    <w:lvl w:ilvl="7" w:tplc="80A25586" w:tentative="1">
      <w:start w:val="1"/>
      <w:numFmt w:val="lowerLetter"/>
      <w:lvlText w:val="%8."/>
      <w:lvlJc w:val="left"/>
      <w:pPr>
        <w:ind w:left="5760" w:hanging="360"/>
      </w:pPr>
    </w:lvl>
    <w:lvl w:ilvl="8" w:tplc="7BAAB1DA" w:tentative="1">
      <w:start w:val="1"/>
      <w:numFmt w:val="lowerRoman"/>
      <w:lvlText w:val="%9."/>
      <w:lvlJc w:val="right"/>
      <w:pPr>
        <w:ind w:left="6480" w:hanging="180"/>
      </w:pPr>
    </w:lvl>
  </w:abstractNum>
  <w:abstractNum w:abstractNumId="1">
    <w:nsid w:val="4B9435A8"/>
    <w:multiLevelType w:val="hybridMultilevel"/>
    <w:tmpl w:val="5E6AA66A"/>
    <w:lvl w:ilvl="0" w:tplc="4A5896EE">
      <w:start w:val="1"/>
      <w:numFmt w:val="decimal"/>
      <w:lvlText w:val="%1."/>
      <w:lvlJc w:val="left"/>
      <w:pPr>
        <w:ind w:left="720" w:hanging="360"/>
      </w:pPr>
      <w:rPr>
        <w:rFonts w:hint="default"/>
      </w:rPr>
    </w:lvl>
    <w:lvl w:ilvl="1" w:tplc="C09823CC" w:tentative="1">
      <w:start w:val="1"/>
      <w:numFmt w:val="lowerLetter"/>
      <w:lvlText w:val="%2."/>
      <w:lvlJc w:val="left"/>
      <w:pPr>
        <w:ind w:left="1440" w:hanging="360"/>
      </w:pPr>
    </w:lvl>
    <w:lvl w:ilvl="2" w:tplc="BA26DC34" w:tentative="1">
      <w:start w:val="1"/>
      <w:numFmt w:val="lowerRoman"/>
      <w:lvlText w:val="%3."/>
      <w:lvlJc w:val="right"/>
      <w:pPr>
        <w:ind w:left="2160" w:hanging="180"/>
      </w:pPr>
    </w:lvl>
    <w:lvl w:ilvl="3" w:tplc="5F84DC3A" w:tentative="1">
      <w:start w:val="1"/>
      <w:numFmt w:val="decimal"/>
      <w:lvlText w:val="%4."/>
      <w:lvlJc w:val="left"/>
      <w:pPr>
        <w:ind w:left="2880" w:hanging="360"/>
      </w:pPr>
    </w:lvl>
    <w:lvl w:ilvl="4" w:tplc="1BCE2630" w:tentative="1">
      <w:start w:val="1"/>
      <w:numFmt w:val="lowerLetter"/>
      <w:lvlText w:val="%5."/>
      <w:lvlJc w:val="left"/>
      <w:pPr>
        <w:ind w:left="3600" w:hanging="360"/>
      </w:pPr>
    </w:lvl>
    <w:lvl w:ilvl="5" w:tplc="55B09982" w:tentative="1">
      <w:start w:val="1"/>
      <w:numFmt w:val="lowerRoman"/>
      <w:lvlText w:val="%6."/>
      <w:lvlJc w:val="right"/>
      <w:pPr>
        <w:ind w:left="4320" w:hanging="180"/>
      </w:pPr>
    </w:lvl>
    <w:lvl w:ilvl="6" w:tplc="926600DA" w:tentative="1">
      <w:start w:val="1"/>
      <w:numFmt w:val="decimal"/>
      <w:lvlText w:val="%7."/>
      <w:lvlJc w:val="left"/>
      <w:pPr>
        <w:ind w:left="5040" w:hanging="360"/>
      </w:pPr>
    </w:lvl>
    <w:lvl w:ilvl="7" w:tplc="F6AE2678" w:tentative="1">
      <w:start w:val="1"/>
      <w:numFmt w:val="lowerLetter"/>
      <w:lvlText w:val="%8."/>
      <w:lvlJc w:val="left"/>
      <w:pPr>
        <w:ind w:left="5760" w:hanging="360"/>
      </w:pPr>
    </w:lvl>
    <w:lvl w:ilvl="8" w:tplc="3F3A24A4" w:tentative="1">
      <w:start w:val="1"/>
      <w:numFmt w:val="lowerRoman"/>
      <w:lvlText w:val="%9."/>
      <w:lvlJc w:val="right"/>
      <w:pPr>
        <w:ind w:left="6480" w:hanging="180"/>
      </w:pPr>
    </w:lvl>
  </w:abstractNum>
  <w:abstractNum w:abstractNumId="2">
    <w:nsid w:val="4FC164E6"/>
    <w:multiLevelType w:val="hybridMultilevel"/>
    <w:tmpl w:val="3558E0A0"/>
    <w:lvl w:ilvl="0" w:tplc="D3B2F658">
      <w:start w:val="1"/>
      <w:numFmt w:val="decimal"/>
      <w:lvlText w:val="%1."/>
      <w:lvlJc w:val="left"/>
      <w:pPr>
        <w:ind w:left="720" w:hanging="360"/>
      </w:pPr>
      <w:rPr>
        <w:rFonts w:hint="default"/>
      </w:rPr>
    </w:lvl>
    <w:lvl w:ilvl="1" w:tplc="2B862F08" w:tentative="1">
      <w:start w:val="1"/>
      <w:numFmt w:val="lowerLetter"/>
      <w:lvlText w:val="%2."/>
      <w:lvlJc w:val="left"/>
      <w:pPr>
        <w:ind w:left="1440" w:hanging="360"/>
      </w:pPr>
    </w:lvl>
    <w:lvl w:ilvl="2" w:tplc="A63E3D1C" w:tentative="1">
      <w:start w:val="1"/>
      <w:numFmt w:val="lowerRoman"/>
      <w:lvlText w:val="%3."/>
      <w:lvlJc w:val="right"/>
      <w:pPr>
        <w:ind w:left="2160" w:hanging="180"/>
      </w:pPr>
    </w:lvl>
    <w:lvl w:ilvl="3" w:tplc="DFA69226" w:tentative="1">
      <w:start w:val="1"/>
      <w:numFmt w:val="decimal"/>
      <w:lvlText w:val="%4."/>
      <w:lvlJc w:val="left"/>
      <w:pPr>
        <w:ind w:left="2880" w:hanging="360"/>
      </w:pPr>
    </w:lvl>
    <w:lvl w:ilvl="4" w:tplc="4544C300" w:tentative="1">
      <w:start w:val="1"/>
      <w:numFmt w:val="lowerLetter"/>
      <w:lvlText w:val="%5."/>
      <w:lvlJc w:val="left"/>
      <w:pPr>
        <w:ind w:left="3600" w:hanging="360"/>
      </w:pPr>
    </w:lvl>
    <w:lvl w:ilvl="5" w:tplc="841A5136" w:tentative="1">
      <w:start w:val="1"/>
      <w:numFmt w:val="lowerRoman"/>
      <w:lvlText w:val="%6."/>
      <w:lvlJc w:val="right"/>
      <w:pPr>
        <w:ind w:left="4320" w:hanging="180"/>
      </w:pPr>
    </w:lvl>
    <w:lvl w:ilvl="6" w:tplc="E2FEB416" w:tentative="1">
      <w:start w:val="1"/>
      <w:numFmt w:val="decimal"/>
      <w:lvlText w:val="%7."/>
      <w:lvlJc w:val="left"/>
      <w:pPr>
        <w:ind w:left="5040" w:hanging="360"/>
      </w:pPr>
    </w:lvl>
    <w:lvl w:ilvl="7" w:tplc="1DA0DBB2" w:tentative="1">
      <w:start w:val="1"/>
      <w:numFmt w:val="lowerLetter"/>
      <w:lvlText w:val="%8."/>
      <w:lvlJc w:val="left"/>
      <w:pPr>
        <w:ind w:left="5760" w:hanging="360"/>
      </w:pPr>
    </w:lvl>
    <w:lvl w:ilvl="8" w:tplc="E1F899A8"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532"/>
    <w:rsid w:val="000A1B1B"/>
    <w:rsid w:val="000F36FA"/>
    <w:rsid w:val="001B5745"/>
    <w:rsid w:val="001B5EE8"/>
    <w:rsid w:val="001D7508"/>
    <w:rsid w:val="00206993"/>
    <w:rsid w:val="00226B44"/>
    <w:rsid w:val="003168FA"/>
    <w:rsid w:val="00380485"/>
    <w:rsid w:val="00385CBE"/>
    <w:rsid w:val="00406D21"/>
    <w:rsid w:val="00423D7D"/>
    <w:rsid w:val="004469D2"/>
    <w:rsid w:val="004E38B6"/>
    <w:rsid w:val="005215A9"/>
    <w:rsid w:val="00551F6E"/>
    <w:rsid w:val="00567C21"/>
    <w:rsid w:val="00573B62"/>
    <w:rsid w:val="005A3158"/>
    <w:rsid w:val="005B4CCD"/>
    <w:rsid w:val="006167DA"/>
    <w:rsid w:val="007375AB"/>
    <w:rsid w:val="00775707"/>
    <w:rsid w:val="00815DC5"/>
    <w:rsid w:val="008820E2"/>
    <w:rsid w:val="008A7DDC"/>
    <w:rsid w:val="008C537C"/>
    <w:rsid w:val="008E5747"/>
    <w:rsid w:val="00921086"/>
    <w:rsid w:val="00944B9C"/>
    <w:rsid w:val="009E7046"/>
    <w:rsid w:val="00A21307"/>
    <w:rsid w:val="00A46961"/>
    <w:rsid w:val="00A56B89"/>
    <w:rsid w:val="00A84532"/>
    <w:rsid w:val="00AA5EDB"/>
    <w:rsid w:val="00B92143"/>
    <w:rsid w:val="00BC702B"/>
    <w:rsid w:val="00BD4C62"/>
    <w:rsid w:val="00BE7828"/>
    <w:rsid w:val="00C21024"/>
    <w:rsid w:val="00C30843"/>
    <w:rsid w:val="00CB097F"/>
    <w:rsid w:val="00D27697"/>
    <w:rsid w:val="00E555CF"/>
    <w:rsid w:val="00E82291"/>
    <w:rsid w:val="00EB7460"/>
    <w:rsid w:val="00EF6173"/>
    <w:rsid w:val="00FE17F0"/>
    <w:rsid w:val="00FE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6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B89"/>
    <w:pPr>
      <w:ind w:left="720"/>
      <w:contextualSpacing/>
    </w:pPr>
  </w:style>
  <w:style w:type="paragraph" w:styleId="Header">
    <w:name w:val="header"/>
    <w:basedOn w:val="Normal"/>
    <w:link w:val="HeaderChar"/>
    <w:uiPriority w:val="99"/>
    <w:unhideWhenUsed/>
    <w:rsid w:val="00EB7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460"/>
  </w:style>
  <w:style w:type="paragraph" w:styleId="Footer">
    <w:name w:val="footer"/>
    <w:basedOn w:val="Normal"/>
    <w:link w:val="FooterChar"/>
    <w:uiPriority w:val="99"/>
    <w:unhideWhenUsed/>
    <w:rsid w:val="00EB7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4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6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B89"/>
    <w:pPr>
      <w:ind w:left="720"/>
      <w:contextualSpacing/>
    </w:pPr>
  </w:style>
  <w:style w:type="paragraph" w:styleId="Header">
    <w:name w:val="header"/>
    <w:basedOn w:val="Normal"/>
    <w:link w:val="HeaderChar"/>
    <w:uiPriority w:val="99"/>
    <w:unhideWhenUsed/>
    <w:rsid w:val="00EB7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460"/>
  </w:style>
  <w:style w:type="paragraph" w:styleId="Footer">
    <w:name w:val="footer"/>
    <w:basedOn w:val="Normal"/>
    <w:link w:val="FooterChar"/>
    <w:uiPriority w:val="99"/>
    <w:unhideWhenUsed/>
    <w:rsid w:val="00EB7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5</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VINNLY CYBER</dc:creator>
  <cp:lastModifiedBy>VINNLY CYBER</cp:lastModifiedBy>
  <cp:revision>40</cp:revision>
  <dcterms:created xsi:type="dcterms:W3CDTF">2021-06-16T09:37:00Z</dcterms:created>
  <dcterms:modified xsi:type="dcterms:W3CDTF">2021-06-16T13:11:00Z</dcterms:modified>
</cp:coreProperties>
</file>